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77" w:rsidRDefault="00B903C0" w:rsidP="00B903C0">
      <w:pPr>
        <w:rPr>
          <w:rFonts w:asciiTheme="majorHAnsi" w:hAnsiTheme="majorHAnsi"/>
        </w:rPr>
      </w:pPr>
      <w:r w:rsidRPr="00672077">
        <w:rPr>
          <w:rFonts w:asciiTheme="majorHAnsi" w:hAnsiTheme="majorHAnsi"/>
          <w:b/>
          <w:u w:val="single"/>
        </w:rPr>
        <w:t>Ekologie</w:t>
      </w:r>
      <w:r w:rsidRPr="00672077">
        <w:rPr>
          <w:rFonts w:asciiTheme="majorHAnsi" w:hAnsiTheme="majorHAnsi"/>
        </w:rPr>
        <w:t xml:space="preserve"> = zkoumá vztahy mezi organismy navzájem a mezi organismy a prostředím </w:t>
      </w:r>
    </w:p>
    <w:p w:rsidR="00B903C0" w:rsidRDefault="00672077" w:rsidP="00B903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</w:t>
      </w:r>
      <w:r w:rsidR="00B903C0" w:rsidRPr="00672077">
        <w:rPr>
          <w:rFonts w:asciiTheme="majorHAnsi" w:hAnsiTheme="majorHAnsi"/>
        </w:rPr>
        <w:t>(př. rostlin, krajiny, obecná, …)</w:t>
      </w:r>
    </w:p>
    <w:p w:rsidR="00672077" w:rsidRPr="00672077" w:rsidRDefault="00672077" w:rsidP="00B903C0">
      <w:pPr>
        <w:rPr>
          <w:rFonts w:asciiTheme="majorHAnsi" w:hAnsiTheme="majorHAnsi"/>
        </w:rPr>
      </w:pPr>
    </w:p>
    <w:p w:rsidR="00B903C0" w:rsidRDefault="00B903C0" w:rsidP="00B903C0">
      <w:pPr>
        <w:rPr>
          <w:rFonts w:asciiTheme="majorHAnsi" w:hAnsiTheme="majorHAnsi"/>
        </w:rPr>
      </w:pPr>
      <w:r w:rsidRPr="00672077">
        <w:rPr>
          <w:rFonts w:asciiTheme="majorHAnsi" w:hAnsiTheme="majorHAnsi"/>
          <w:b/>
          <w:u w:val="single"/>
        </w:rPr>
        <w:t>biosféra</w:t>
      </w:r>
      <w:r w:rsidRPr="00672077">
        <w:rPr>
          <w:rFonts w:asciiTheme="majorHAnsi" w:hAnsiTheme="majorHAnsi"/>
        </w:rPr>
        <w:t xml:space="preserve"> = živý obal Země = světový (globální) ekosystém</w:t>
      </w:r>
    </w:p>
    <w:p w:rsidR="00672077" w:rsidRPr="00672077" w:rsidRDefault="00672077" w:rsidP="00B903C0">
      <w:pPr>
        <w:rPr>
          <w:rFonts w:asciiTheme="majorHAnsi" w:hAnsiTheme="majorHAnsi"/>
        </w:rPr>
      </w:pPr>
    </w:p>
    <w:p w:rsidR="00B903C0" w:rsidRPr="00672077" w:rsidRDefault="00B903C0" w:rsidP="00B903C0">
      <w:pPr>
        <w:rPr>
          <w:rFonts w:asciiTheme="majorHAnsi" w:hAnsiTheme="majorHAnsi"/>
        </w:rPr>
      </w:pPr>
      <w:r w:rsidRPr="00672077">
        <w:rPr>
          <w:rFonts w:asciiTheme="majorHAnsi" w:hAnsiTheme="majorHAnsi"/>
          <w:b/>
          <w:u w:val="single"/>
        </w:rPr>
        <w:t>ekosystém</w:t>
      </w:r>
      <w:r w:rsidRPr="00672077">
        <w:rPr>
          <w:rFonts w:asciiTheme="majorHAnsi" w:hAnsiTheme="majorHAnsi"/>
        </w:rPr>
        <w:t xml:space="preserve"> = přírodní celek zahrnující všechny organismy + jejich vztahy k prostředí</w:t>
      </w:r>
    </w:p>
    <w:p w:rsidR="00B903C0" w:rsidRPr="00672077" w:rsidRDefault="00B903C0" w:rsidP="00B903C0">
      <w:pPr>
        <w:rPr>
          <w:rFonts w:asciiTheme="majorHAnsi" w:hAnsiTheme="majorHAnsi"/>
        </w:rPr>
      </w:pPr>
      <w:r w:rsidRPr="00672077">
        <w:rPr>
          <w:rFonts w:asciiTheme="majorHAnsi" w:hAnsiTheme="majorHAnsi"/>
        </w:rPr>
        <w:t xml:space="preserve">                   </w:t>
      </w:r>
      <w:r w:rsidR="00672077">
        <w:rPr>
          <w:rFonts w:asciiTheme="majorHAnsi" w:hAnsiTheme="majorHAnsi"/>
        </w:rPr>
        <w:t xml:space="preserve">     </w:t>
      </w:r>
      <w:r w:rsidRPr="00672077">
        <w:rPr>
          <w:rFonts w:asciiTheme="majorHAnsi" w:hAnsiTheme="majorHAnsi"/>
        </w:rPr>
        <w:t xml:space="preserve"> - </w:t>
      </w:r>
      <w:r w:rsidRPr="00672077">
        <w:rPr>
          <w:rFonts w:asciiTheme="majorHAnsi" w:hAnsiTheme="majorHAnsi"/>
          <w:b/>
          <w:i/>
        </w:rPr>
        <w:t>vodní</w:t>
      </w:r>
      <w:r w:rsidRPr="00672077">
        <w:rPr>
          <w:rFonts w:asciiTheme="majorHAnsi" w:hAnsiTheme="majorHAnsi"/>
        </w:rPr>
        <w:t xml:space="preserve"> (- mořských, - sladkých, - brakických </w:t>
      </w:r>
      <w:proofErr w:type="gramStart"/>
      <w:r w:rsidRPr="00672077">
        <w:rPr>
          <w:rFonts w:asciiTheme="majorHAnsi" w:hAnsiTheme="majorHAnsi"/>
        </w:rPr>
        <w:t xml:space="preserve">vod)   </w:t>
      </w:r>
      <w:proofErr w:type="gramEnd"/>
      <w:r w:rsidRPr="00672077">
        <w:rPr>
          <w:rFonts w:asciiTheme="majorHAnsi" w:hAnsiTheme="majorHAnsi"/>
        </w:rPr>
        <w:t xml:space="preserve">       x           - </w:t>
      </w:r>
      <w:r w:rsidRPr="00672077">
        <w:rPr>
          <w:rFonts w:asciiTheme="majorHAnsi" w:hAnsiTheme="majorHAnsi"/>
          <w:b/>
          <w:i/>
        </w:rPr>
        <w:t>suchozemský</w:t>
      </w:r>
    </w:p>
    <w:p w:rsidR="00B903C0" w:rsidRDefault="00B903C0" w:rsidP="00B903C0">
      <w:pPr>
        <w:rPr>
          <w:rFonts w:asciiTheme="majorHAnsi" w:hAnsiTheme="majorHAnsi"/>
        </w:rPr>
      </w:pPr>
      <w:r w:rsidRPr="00672077">
        <w:rPr>
          <w:rFonts w:asciiTheme="majorHAnsi" w:hAnsiTheme="majorHAnsi"/>
        </w:rPr>
        <w:t xml:space="preserve">                    </w:t>
      </w:r>
      <w:r w:rsidR="00672077">
        <w:rPr>
          <w:rFonts w:asciiTheme="majorHAnsi" w:hAnsiTheme="majorHAnsi"/>
        </w:rPr>
        <w:t xml:space="preserve">     </w:t>
      </w:r>
      <w:r w:rsidRPr="00672077">
        <w:rPr>
          <w:rFonts w:asciiTheme="majorHAnsi" w:hAnsiTheme="majorHAnsi"/>
        </w:rPr>
        <w:t xml:space="preserve">- </w:t>
      </w:r>
      <w:r w:rsidRPr="00672077">
        <w:rPr>
          <w:rFonts w:asciiTheme="majorHAnsi" w:hAnsiTheme="majorHAnsi"/>
          <w:b/>
          <w:i/>
        </w:rPr>
        <w:t>přírodní</w:t>
      </w:r>
      <w:r w:rsidRPr="00672077">
        <w:rPr>
          <w:rFonts w:asciiTheme="majorHAnsi" w:hAnsiTheme="majorHAnsi"/>
        </w:rPr>
        <w:t xml:space="preserve"> (př. </w:t>
      </w:r>
      <w:proofErr w:type="gramStart"/>
      <w:r w:rsidRPr="00672077">
        <w:rPr>
          <w:rFonts w:asciiTheme="majorHAnsi" w:hAnsiTheme="majorHAnsi"/>
        </w:rPr>
        <w:t xml:space="preserve">prales)   </w:t>
      </w:r>
      <w:proofErr w:type="gramEnd"/>
      <w:r w:rsidRPr="00672077">
        <w:rPr>
          <w:rFonts w:asciiTheme="majorHAnsi" w:hAnsiTheme="majorHAnsi"/>
        </w:rPr>
        <w:t xml:space="preserve">       x          - </w:t>
      </w:r>
      <w:r w:rsidRPr="00672077">
        <w:rPr>
          <w:rFonts w:asciiTheme="majorHAnsi" w:hAnsiTheme="majorHAnsi"/>
          <w:b/>
          <w:i/>
        </w:rPr>
        <w:t xml:space="preserve">umělý </w:t>
      </w:r>
      <w:r w:rsidRPr="00672077">
        <w:rPr>
          <w:rFonts w:asciiTheme="majorHAnsi" w:hAnsiTheme="majorHAnsi"/>
        </w:rPr>
        <w:t>(př. pole) – vytvořen + musí být udržován</w:t>
      </w:r>
    </w:p>
    <w:p w:rsidR="00672077" w:rsidRPr="00672077" w:rsidRDefault="00672077" w:rsidP="00B903C0">
      <w:pPr>
        <w:rPr>
          <w:rFonts w:asciiTheme="majorHAnsi" w:hAnsiTheme="majorHAnsi"/>
        </w:rPr>
      </w:pPr>
    </w:p>
    <w:p w:rsidR="00B903C0" w:rsidRDefault="00B903C0" w:rsidP="00672077">
      <w:pPr>
        <w:jc w:val="both"/>
        <w:rPr>
          <w:rFonts w:asciiTheme="majorHAnsi" w:hAnsiTheme="majorHAnsi"/>
        </w:rPr>
      </w:pPr>
      <w:r w:rsidRPr="00672077">
        <w:rPr>
          <w:rFonts w:asciiTheme="majorHAnsi" w:hAnsiTheme="majorHAnsi"/>
          <w:b/>
          <w:u w:val="single"/>
        </w:rPr>
        <w:t>biom</w:t>
      </w:r>
      <w:r w:rsidRPr="00672077">
        <w:rPr>
          <w:rFonts w:asciiTheme="majorHAnsi" w:hAnsiTheme="majorHAnsi"/>
        </w:rPr>
        <w:t xml:space="preserve"> = ekosystém s charakteristickým typem rostlin a živočichů, určitými přírodními podmínkami </w:t>
      </w:r>
      <w:r w:rsidR="00672077">
        <w:rPr>
          <w:rFonts w:asciiTheme="majorHAnsi" w:hAnsiTheme="majorHAnsi"/>
        </w:rPr>
        <w:br/>
        <w:t xml:space="preserve">                  </w:t>
      </w:r>
      <w:r w:rsidRPr="00672077">
        <w:rPr>
          <w:rFonts w:asciiTheme="majorHAnsi" w:hAnsiTheme="majorHAnsi"/>
        </w:rPr>
        <w:t>a klimatem (př. tajga)</w:t>
      </w:r>
    </w:p>
    <w:p w:rsidR="00672077" w:rsidRPr="00672077" w:rsidRDefault="00672077" w:rsidP="00672077">
      <w:pPr>
        <w:jc w:val="both"/>
        <w:rPr>
          <w:rFonts w:asciiTheme="majorHAnsi" w:hAnsiTheme="majorHAnsi"/>
        </w:rPr>
      </w:pPr>
    </w:p>
    <w:p w:rsidR="00B903C0" w:rsidRPr="00672077" w:rsidRDefault="00B903C0" w:rsidP="00B903C0">
      <w:pPr>
        <w:rPr>
          <w:rFonts w:asciiTheme="majorHAnsi" w:hAnsiTheme="majorHAnsi"/>
        </w:rPr>
      </w:pPr>
      <w:r w:rsidRPr="00672077">
        <w:rPr>
          <w:rFonts w:asciiTheme="majorHAnsi" w:hAnsiTheme="majorHAnsi"/>
          <w:b/>
          <w:u w:val="single"/>
        </w:rPr>
        <w:t>Vztahy mezi organismy</w:t>
      </w:r>
      <w:r w:rsidRPr="00672077">
        <w:rPr>
          <w:rFonts w:asciiTheme="majorHAnsi" w:hAnsiTheme="majorHAnsi"/>
        </w:rPr>
        <w:t xml:space="preserve">: - znázorňují </w:t>
      </w:r>
      <w:r w:rsidRPr="00672077">
        <w:rPr>
          <w:rFonts w:asciiTheme="majorHAnsi" w:hAnsiTheme="majorHAnsi"/>
          <w:u w:val="single"/>
        </w:rPr>
        <w:t>potravní řetězce</w:t>
      </w:r>
      <w:r w:rsidRPr="00672077">
        <w:rPr>
          <w:rFonts w:asciiTheme="majorHAnsi" w:hAnsiTheme="majorHAnsi"/>
        </w:rPr>
        <w:t xml:space="preserve">, </w:t>
      </w:r>
      <w:r w:rsidRPr="00672077">
        <w:rPr>
          <w:rFonts w:asciiTheme="majorHAnsi" w:hAnsiTheme="majorHAnsi"/>
          <w:u w:val="single"/>
        </w:rPr>
        <w:t>sítě</w:t>
      </w:r>
      <w:r w:rsidRPr="00672077">
        <w:rPr>
          <w:rFonts w:asciiTheme="majorHAnsi" w:hAnsiTheme="majorHAnsi"/>
        </w:rPr>
        <w:t xml:space="preserve">, </w:t>
      </w:r>
      <w:r w:rsidRPr="00672077">
        <w:rPr>
          <w:rFonts w:asciiTheme="majorHAnsi" w:hAnsiTheme="majorHAnsi"/>
          <w:u w:val="single"/>
        </w:rPr>
        <w:t>pyramidy</w:t>
      </w:r>
    </w:p>
    <w:p w:rsidR="00B903C0" w:rsidRPr="00672077" w:rsidRDefault="00B903C0" w:rsidP="00B903C0">
      <w:pPr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• </w:t>
      </w:r>
      <w:r w:rsidRPr="00672077">
        <w:rPr>
          <w:rFonts w:asciiTheme="majorHAnsi" w:hAnsiTheme="majorHAnsi" w:cs="Calibri"/>
          <w:b/>
          <w:i/>
        </w:rPr>
        <w:t>producent</w:t>
      </w:r>
      <w:r w:rsidRPr="00672077">
        <w:rPr>
          <w:rFonts w:asciiTheme="majorHAnsi" w:hAnsiTheme="majorHAnsi" w:cs="Calibri"/>
        </w:rPr>
        <w:t xml:space="preserve"> = organismus schopný fotosyntézy (př. rostliny)</w:t>
      </w:r>
    </w:p>
    <w:p w:rsidR="00B903C0" w:rsidRPr="00672077" w:rsidRDefault="00B903C0" w:rsidP="00672077">
      <w:pPr>
        <w:ind w:left="1814" w:hanging="1814"/>
        <w:jc w:val="both"/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• </w:t>
      </w:r>
      <w:r w:rsidRPr="00672077">
        <w:rPr>
          <w:rFonts w:asciiTheme="majorHAnsi" w:hAnsiTheme="majorHAnsi" w:cs="Calibri"/>
          <w:b/>
          <w:i/>
        </w:rPr>
        <w:t>konzument</w:t>
      </w:r>
      <w:r w:rsidRPr="00672077">
        <w:rPr>
          <w:rFonts w:asciiTheme="majorHAnsi" w:hAnsiTheme="majorHAnsi" w:cs="Calibri"/>
        </w:rPr>
        <w:t xml:space="preserve"> = organismus živící se jinými organismy (I. </w:t>
      </w:r>
      <w:proofErr w:type="gramStart"/>
      <w:r w:rsidRPr="00672077">
        <w:rPr>
          <w:rFonts w:asciiTheme="majorHAnsi" w:hAnsiTheme="majorHAnsi" w:cs="Calibri"/>
        </w:rPr>
        <w:t>řádu - býložravec</w:t>
      </w:r>
      <w:proofErr w:type="gramEnd"/>
      <w:r w:rsidRPr="00672077">
        <w:rPr>
          <w:rFonts w:asciiTheme="majorHAnsi" w:hAnsiTheme="majorHAnsi" w:cs="Calibri"/>
        </w:rPr>
        <w:t>, II. řádu - masožravec, parazit)</w:t>
      </w:r>
    </w:p>
    <w:p w:rsidR="00B903C0" w:rsidRPr="00672077" w:rsidRDefault="00B903C0" w:rsidP="00B903C0">
      <w:pPr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• </w:t>
      </w:r>
      <w:r w:rsidRPr="00672077">
        <w:rPr>
          <w:rFonts w:asciiTheme="majorHAnsi" w:hAnsiTheme="majorHAnsi" w:cs="Calibri"/>
          <w:b/>
          <w:i/>
        </w:rPr>
        <w:t>predátor (dravec)</w:t>
      </w:r>
      <w:r w:rsidRPr="00672077">
        <w:rPr>
          <w:rFonts w:asciiTheme="majorHAnsi" w:hAnsiTheme="majorHAnsi" w:cs="Calibri"/>
        </w:rPr>
        <w:t xml:space="preserve"> = organismus lovící jiné organismy</w:t>
      </w:r>
    </w:p>
    <w:p w:rsidR="00B903C0" w:rsidRPr="00672077" w:rsidRDefault="00B903C0" w:rsidP="00B903C0">
      <w:pPr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• </w:t>
      </w:r>
      <w:r w:rsidRPr="00672077">
        <w:rPr>
          <w:rFonts w:asciiTheme="majorHAnsi" w:hAnsiTheme="majorHAnsi" w:cs="Calibri"/>
          <w:b/>
          <w:i/>
        </w:rPr>
        <w:t>parazit</w:t>
      </w:r>
      <w:r w:rsidRPr="00672077">
        <w:rPr>
          <w:rFonts w:asciiTheme="majorHAnsi" w:hAnsiTheme="majorHAnsi" w:cs="Calibri"/>
        </w:rPr>
        <w:t xml:space="preserve"> = organismus živící se z těla hostitele (</w:t>
      </w:r>
      <w:proofErr w:type="gramStart"/>
      <w:r w:rsidRPr="00672077">
        <w:rPr>
          <w:rFonts w:asciiTheme="majorHAnsi" w:hAnsiTheme="majorHAnsi" w:cs="Calibri"/>
          <w:u w:val="single"/>
        </w:rPr>
        <w:t>vnější</w:t>
      </w:r>
      <w:r w:rsidRPr="00672077">
        <w:rPr>
          <w:rFonts w:asciiTheme="majorHAnsi" w:hAnsiTheme="majorHAnsi" w:cs="Calibri"/>
        </w:rPr>
        <w:t xml:space="preserve"> - klíště</w:t>
      </w:r>
      <w:proofErr w:type="gramEnd"/>
      <w:r w:rsidRPr="00672077">
        <w:rPr>
          <w:rFonts w:asciiTheme="majorHAnsi" w:hAnsiTheme="majorHAnsi" w:cs="Calibri"/>
        </w:rPr>
        <w:t xml:space="preserve">   x   </w:t>
      </w:r>
      <w:r w:rsidRPr="00672077">
        <w:rPr>
          <w:rFonts w:asciiTheme="majorHAnsi" w:hAnsiTheme="majorHAnsi" w:cs="Calibri"/>
          <w:u w:val="single"/>
        </w:rPr>
        <w:t>vnitřní</w:t>
      </w:r>
      <w:r w:rsidRPr="00672077">
        <w:rPr>
          <w:rFonts w:asciiTheme="majorHAnsi" w:hAnsiTheme="majorHAnsi" w:cs="Calibri"/>
        </w:rPr>
        <w:t xml:space="preserve"> - tasemnice)</w:t>
      </w:r>
    </w:p>
    <w:p w:rsidR="00672077" w:rsidRDefault="00B903C0" w:rsidP="00B903C0">
      <w:pPr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• </w:t>
      </w:r>
      <w:r w:rsidRPr="00672077">
        <w:rPr>
          <w:rFonts w:asciiTheme="majorHAnsi" w:hAnsiTheme="majorHAnsi" w:cs="Calibri"/>
          <w:b/>
          <w:i/>
        </w:rPr>
        <w:t>rozkladač</w:t>
      </w:r>
      <w:r w:rsidRPr="00672077">
        <w:rPr>
          <w:rFonts w:asciiTheme="majorHAnsi" w:hAnsiTheme="majorHAnsi" w:cs="Calibri"/>
        </w:rPr>
        <w:t xml:space="preserve"> = organismus živící se rozkladem odumřelých organismů či výkalů (př. bakterie, houba)  </w:t>
      </w:r>
    </w:p>
    <w:p w:rsidR="002E5277" w:rsidRPr="00672077" w:rsidRDefault="00B903C0" w:rsidP="00B903C0">
      <w:pPr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 </w:t>
      </w:r>
    </w:p>
    <w:p w:rsidR="00672077" w:rsidRPr="00672077" w:rsidRDefault="00672077" w:rsidP="00672077">
      <w:pPr>
        <w:rPr>
          <w:rFonts w:asciiTheme="majorHAnsi" w:hAnsiTheme="majorHAnsi" w:cs="Calibri"/>
        </w:rPr>
      </w:pPr>
      <w:r w:rsidRPr="00672077">
        <w:rPr>
          <w:rFonts w:asciiTheme="majorHAnsi" w:hAnsiTheme="majorHAnsi" w:cs="Calibri"/>
        </w:rPr>
        <w:t xml:space="preserve">- mezi neživou a živou přírodou – </w:t>
      </w:r>
      <w:r w:rsidRPr="00672077">
        <w:rPr>
          <w:rFonts w:asciiTheme="majorHAnsi" w:hAnsiTheme="majorHAnsi" w:cs="Calibri"/>
          <w:b/>
          <w:i/>
        </w:rPr>
        <w:t>koloběh látek + tok energie</w:t>
      </w:r>
      <w:r w:rsidRPr="00672077">
        <w:rPr>
          <w:rFonts w:asciiTheme="majorHAnsi" w:hAnsiTheme="majorHAnsi" w:cs="Calibri"/>
        </w:rPr>
        <w:t xml:space="preserve">  </w:t>
      </w:r>
    </w:p>
    <w:p w:rsidR="00672077" w:rsidRDefault="00672077" w:rsidP="00B903C0"/>
    <w:sectPr w:rsidR="00672077" w:rsidSect="00B903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0"/>
    <w:rsid w:val="002E5277"/>
    <w:rsid w:val="00672077"/>
    <w:rsid w:val="0098091B"/>
    <w:rsid w:val="00B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168"/>
  <w15:docId w15:val="{000E57D3-5E7D-434F-859D-B0D7F2B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2</cp:revision>
  <dcterms:created xsi:type="dcterms:W3CDTF">2020-04-13T18:10:00Z</dcterms:created>
  <dcterms:modified xsi:type="dcterms:W3CDTF">2020-04-13T18:10:00Z</dcterms:modified>
</cp:coreProperties>
</file>