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B1DFB" w14:textId="77777777" w:rsidR="00E615F2" w:rsidRDefault="00E615F2" w:rsidP="00E615F2">
      <w:pPr>
        <w:jc w:val="center"/>
      </w:pPr>
      <w:r>
        <w:rPr>
          <w:b/>
          <w:sz w:val="32"/>
          <w:szCs w:val="32"/>
          <w:u w:val="single"/>
        </w:rPr>
        <w:t>ŽIVOT ZA VLÁDY</w:t>
      </w:r>
      <w:r w:rsidRPr="00CE58C5">
        <w:rPr>
          <w:b/>
          <w:sz w:val="32"/>
          <w:szCs w:val="32"/>
          <w:u w:val="single"/>
        </w:rPr>
        <w:t xml:space="preserve"> PŘEMYSLOVSKÝCH KNÍŽAT</w:t>
      </w:r>
    </w:p>
    <w:p w14:paraId="7309ECB0" w14:textId="77777777" w:rsidR="00E615F2" w:rsidRDefault="00E615F2" w:rsidP="00E615F2"/>
    <w:p w14:paraId="5ECA1937" w14:textId="77777777" w:rsidR="00E615F2" w:rsidRDefault="00E615F2" w:rsidP="00E615F2">
      <w:pPr>
        <w:ind w:firstLine="142"/>
      </w:pPr>
    </w:p>
    <w:p w14:paraId="0A3647CC" w14:textId="4C1C11EF" w:rsidR="00E615F2" w:rsidRDefault="00E615F2" w:rsidP="00E615F2">
      <w:pPr>
        <w:spacing w:line="360" w:lineRule="auto"/>
        <w:jc w:val="both"/>
        <w:rPr>
          <w:b/>
        </w:rPr>
      </w:pPr>
      <w:r w:rsidRPr="00E12886">
        <w:rPr>
          <w:b/>
        </w:rPr>
        <w:t xml:space="preserve">    život </w:t>
      </w:r>
      <w:r>
        <w:rPr>
          <w:b/>
        </w:rPr>
        <w:t>prostých lidí</w:t>
      </w:r>
    </w:p>
    <w:p w14:paraId="4B2A788C" w14:textId="12F846C4" w:rsidR="00E615F2" w:rsidRPr="00E615F2" w:rsidRDefault="00E615F2" w:rsidP="00E615F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</w:rPr>
      </w:pPr>
      <w:r w:rsidRPr="00E615F2">
        <w:rPr>
          <w:bCs/>
        </w:rPr>
        <w:t>těžký život (násilí, války</w:t>
      </w:r>
      <w:r>
        <w:rPr>
          <w:bCs/>
        </w:rPr>
        <w:t xml:space="preserve"> – boje o trůn mezi Přemyslovci</w:t>
      </w:r>
      <w:r w:rsidRPr="00E615F2">
        <w:rPr>
          <w:bCs/>
        </w:rPr>
        <w:t>)</w:t>
      </w:r>
    </w:p>
    <w:p w14:paraId="5F6D1767" w14:textId="77777777" w:rsidR="00E615F2" w:rsidRDefault="00E615F2" w:rsidP="00E615F2">
      <w:pPr>
        <w:numPr>
          <w:ilvl w:val="0"/>
          <w:numId w:val="1"/>
        </w:numPr>
        <w:spacing w:line="360" w:lineRule="auto"/>
        <w:jc w:val="both"/>
      </w:pPr>
      <w:r>
        <w:t>usazování v nížinách kolem velkých řek</w:t>
      </w:r>
    </w:p>
    <w:p w14:paraId="7727B064" w14:textId="77777777" w:rsidR="00E615F2" w:rsidRDefault="00E615F2" w:rsidP="00E615F2">
      <w:pPr>
        <w:numPr>
          <w:ilvl w:val="0"/>
          <w:numId w:val="1"/>
        </w:numPr>
        <w:spacing w:line="360" w:lineRule="auto"/>
        <w:jc w:val="both"/>
      </w:pPr>
      <w:r>
        <w:t>hlavní zdroj obživy – zemědělství</w:t>
      </w:r>
    </w:p>
    <w:p w14:paraId="48A6F4B3" w14:textId="77777777" w:rsidR="00E615F2" w:rsidRDefault="00E615F2" w:rsidP="00E615F2">
      <w:pPr>
        <w:numPr>
          <w:ilvl w:val="0"/>
          <w:numId w:val="1"/>
        </w:numPr>
        <w:spacing w:line="360" w:lineRule="auto"/>
        <w:jc w:val="both"/>
      </w:pPr>
      <w:r>
        <w:t>později vznik řemesel</w:t>
      </w:r>
    </w:p>
    <w:p w14:paraId="480640FB" w14:textId="77777777" w:rsidR="00E615F2" w:rsidRDefault="00E615F2" w:rsidP="00E615F2">
      <w:pPr>
        <w:numPr>
          <w:ilvl w:val="0"/>
          <w:numId w:val="1"/>
        </w:numPr>
        <w:spacing w:line="360" w:lineRule="auto"/>
        <w:jc w:val="both"/>
      </w:pPr>
      <w:r>
        <w:t>výměnný obchod</w:t>
      </w:r>
    </w:p>
    <w:p w14:paraId="32F7C1BD" w14:textId="2D42028D" w:rsidR="00E615F2" w:rsidRDefault="00E615F2" w:rsidP="00E615F2">
      <w:pPr>
        <w:numPr>
          <w:ilvl w:val="0"/>
          <w:numId w:val="1"/>
        </w:numPr>
        <w:spacing w:line="360" w:lineRule="auto"/>
        <w:jc w:val="both"/>
      </w:pPr>
      <w:r>
        <w:t>prostí lidé – dřevěné chalupy, jednoduchý oděv</w:t>
      </w:r>
      <w:r>
        <w:t xml:space="preserve"> a strava</w:t>
      </w:r>
    </w:p>
    <w:p w14:paraId="65D0405B" w14:textId="4156FA5C" w:rsidR="00E615F2" w:rsidRDefault="00E615F2" w:rsidP="00E615F2">
      <w:pPr>
        <w:numPr>
          <w:ilvl w:val="0"/>
          <w:numId w:val="1"/>
        </w:numPr>
        <w:spacing w:line="360" w:lineRule="auto"/>
        <w:jc w:val="both"/>
      </w:pPr>
      <w:r>
        <w:t xml:space="preserve">bohatí, knížata – </w:t>
      </w:r>
      <w:r>
        <w:t>hrady</w:t>
      </w:r>
      <w:r>
        <w:t>, šaty z drahocenných látek</w:t>
      </w:r>
      <w:r>
        <w:t>, hostiny</w:t>
      </w:r>
    </w:p>
    <w:p w14:paraId="0141D4F4" w14:textId="77777777" w:rsidR="00E615F2" w:rsidRDefault="00E615F2" w:rsidP="00E615F2">
      <w:pPr>
        <w:spacing w:line="360" w:lineRule="auto"/>
        <w:jc w:val="both"/>
      </w:pPr>
    </w:p>
    <w:p w14:paraId="55934BB6" w14:textId="1F56B5B6" w:rsidR="00E615F2" w:rsidRDefault="00E615F2" w:rsidP="00E615F2">
      <w:pPr>
        <w:spacing w:line="360" w:lineRule="auto"/>
        <w:jc w:val="both"/>
        <w:rPr>
          <w:b/>
        </w:rPr>
      </w:pPr>
      <w:r w:rsidRPr="00E12886">
        <w:rPr>
          <w:b/>
        </w:rPr>
        <w:t xml:space="preserve">   </w:t>
      </w:r>
      <w:r w:rsidR="002E7A8F">
        <w:rPr>
          <w:b/>
        </w:rPr>
        <w:t>sídla vzdělanosti</w:t>
      </w:r>
    </w:p>
    <w:p w14:paraId="0ECC725E" w14:textId="3D7BBFF9" w:rsidR="00E615F2" w:rsidRDefault="00E615F2" w:rsidP="00E615F2">
      <w:pPr>
        <w:numPr>
          <w:ilvl w:val="0"/>
          <w:numId w:val="2"/>
        </w:numPr>
        <w:spacing w:line="360" w:lineRule="auto"/>
        <w:jc w:val="both"/>
      </w:pPr>
      <w:r w:rsidRPr="00E12886">
        <w:t xml:space="preserve">prostí </w:t>
      </w:r>
      <w:proofErr w:type="gramStart"/>
      <w:r w:rsidRPr="00E12886">
        <w:t>lidé - většina</w:t>
      </w:r>
      <w:proofErr w:type="gramEnd"/>
      <w:r w:rsidRPr="00E12886">
        <w:t xml:space="preserve"> obyvatel negramotná</w:t>
      </w:r>
      <w:r w:rsidR="002E7A8F">
        <w:t xml:space="preserve"> (vzdělání nebylo považováno za důležité, ani knížata mnohdy neuměla číst a psát)</w:t>
      </w:r>
    </w:p>
    <w:p w14:paraId="1228E153" w14:textId="41AF1E0D" w:rsidR="002E7A8F" w:rsidRPr="00E12886" w:rsidRDefault="002E7A8F" w:rsidP="00E615F2">
      <w:pPr>
        <w:numPr>
          <w:ilvl w:val="0"/>
          <w:numId w:val="2"/>
        </w:numPr>
        <w:spacing w:line="360" w:lineRule="auto"/>
        <w:jc w:val="both"/>
      </w:pPr>
      <w:r>
        <w:t xml:space="preserve">střediska </w:t>
      </w:r>
      <w:proofErr w:type="gramStart"/>
      <w:r>
        <w:t>vzdělanosti - kláštery</w:t>
      </w:r>
      <w:proofErr w:type="gramEnd"/>
    </w:p>
    <w:p w14:paraId="544C38A5" w14:textId="77777777" w:rsidR="00E615F2" w:rsidRPr="00E12886" w:rsidRDefault="00E615F2" w:rsidP="00E615F2">
      <w:pPr>
        <w:numPr>
          <w:ilvl w:val="0"/>
          <w:numId w:val="2"/>
        </w:numPr>
        <w:spacing w:line="360" w:lineRule="auto"/>
        <w:jc w:val="both"/>
      </w:pPr>
      <w:r w:rsidRPr="00E12886">
        <w:t xml:space="preserve">vzdělaní – kněží, mniši – ruční </w:t>
      </w:r>
      <w:r>
        <w:t>opisování knih, záznamy o úrodě, přírod. pohro</w:t>
      </w:r>
      <w:r w:rsidRPr="00E12886">
        <w:t>mách, úřední listiny …</w:t>
      </w:r>
    </w:p>
    <w:p w14:paraId="0B25EA23" w14:textId="5AC1F26A" w:rsidR="00E615F2" w:rsidRPr="00E12886" w:rsidRDefault="00E615F2" w:rsidP="00E615F2">
      <w:pPr>
        <w:numPr>
          <w:ilvl w:val="0"/>
          <w:numId w:val="2"/>
        </w:numPr>
        <w:spacing w:line="360" w:lineRule="auto"/>
        <w:jc w:val="both"/>
      </w:pPr>
      <w:r w:rsidRPr="00E12886">
        <w:rPr>
          <w:b/>
        </w:rPr>
        <w:t>Kosmas</w:t>
      </w:r>
      <w:r w:rsidRPr="00E12886">
        <w:t xml:space="preserve"> – autor první kroniky o historii našich zemí </w:t>
      </w:r>
      <w:r>
        <w:t>(psána latinsky)</w:t>
      </w:r>
      <w:r w:rsidR="002E7A8F">
        <w:t xml:space="preserve"> – Kronika česká (zachycuje </w:t>
      </w:r>
    </w:p>
    <w:p w14:paraId="4893EC2C" w14:textId="77777777" w:rsidR="00E615F2" w:rsidRDefault="00E615F2" w:rsidP="00E615F2">
      <w:pPr>
        <w:spacing w:line="360" w:lineRule="auto"/>
        <w:jc w:val="both"/>
      </w:pPr>
    </w:p>
    <w:p w14:paraId="1B68320C" w14:textId="76FD5297" w:rsidR="00E615F2" w:rsidRPr="00661E56" w:rsidRDefault="00E615F2" w:rsidP="00E615F2">
      <w:pPr>
        <w:spacing w:line="360" w:lineRule="auto"/>
        <w:jc w:val="both"/>
        <w:rPr>
          <w:b/>
        </w:rPr>
      </w:pPr>
      <w:r w:rsidRPr="00661E56">
        <w:rPr>
          <w:b/>
        </w:rPr>
        <w:t xml:space="preserve">     </w:t>
      </w:r>
      <w:r w:rsidR="002E7A8F">
        <w:rPr>
          <w:b/>
        </w:rPr>
        <w:t>románský sloh</w:t>
      </w:r>
    </w:p>
    <w:p w14:paraId="07A7605C" w14:textId="77777777" w:rsidR="002E7A8F" w:rsidRDefault="002E7A8F" w:rsidP="002E7A8F">
      <w:pPr>
        <w:spacing w:line="360" w:lineRule="auto"/>
        <w:ind w:left="360"/>
        <w:jc w:val="both"/>
        <w:rPr>
          <w:b/>
        </w:rPr>
      </w:pPr>
      <w:r>
        <w:rPr>
          <w:b/>
        </w:rPr>
        <w:t>časové určení</w:t>
      </w:r>
    </w:p>
    <w:p w14:paraId="3B286AE9" w14:textId="77777777" w:rsidR="002E7A8F" w:rsidRDefault="002E7A8F" w:rsidP="002E7A8F">
      <w:pPr>
        <w:numPr>
          <w:ilvl w:val="0"/>
          <w:numId w:val="2"/>
        </w:numPr>
        <w:tabs>
          <w:tab w:val="left" w:pos="851"/>
        </w:tabs>
        <w:spacing w:line="360" w:lineRule="auto"/>
        <w:ind w:hanging="11"/>
        <w:jc w:val="both"/>
      </w:pPr>
      <w:r>
        <w:t xml:space="preserve">  </w:t>
      </w:r>
      <w:r w:rsidRPr="00E737E2">
        <w:t>11. st. – za panování přemyslovských knížat</w:t>
      </w:r>
    </w:p>
    <w:p w14:paraId="189A3D0C" w14:textId="77777777" w:rsidR="002E7A8F" w:rsidRDefault="002E7A8F" w:rsidP="002E7A8F">
      <w:pPr>
        <w:tabs>
          <w:tab w:val="left" w:pos="851"/>
        </w:tabs>
        <w:spacing w:line="276" w:lineRule="auto"/>
        <w:ind w:left="720"/>
        <w:jc w:val="both"/>
      </w:pPr>
    </w:p>
    <w:p w14:paraId="7024A503" w14:textId="77777777" w:rsidR="002E7A8F" w:rsidRPr="00E737E2" w:rsidRDefault="002E7A8F" w:rsidP="002E7A8F">
      <w:pPr>
        <w:spacing w:line="360" w:lineRule="auto"/>
        <w:jc w:val="both"/>
        <w:rPr>
          <w:b/>
        </w:rPr>
      </w:pPr>
      <w:r w:rsidRPr="00E737E2">
        <w:rPr>
          <w:b/>
        </w:rPr>
        <w:t xml:space="preserve">       stavby</w:t>
      </w:r>
    </w:p>
    <w:p w14:paraId="48DB5202" w14:textId="77777777" w:rsidR="002E7A8F" w:rsidRDefault="002E7A8F" w:rsidP="002E7A8F">
      <w:pPr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</w:pPr>
      <w:r>
        <w:t>kostely (rotundy a baziliky), kláštery, hrady, paláce, obytné domy</w:t>
      </w:r>
    </w:p>
    <w:p w14:paraId="20E6028D" w14:textId="77777777" w:rsidR="002E7A8F" w:rsidRDefault="002E7A8F" w:rsidP="002E7A8F">
      <w:pPr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</w:pPr>
      <w:r>
        <w:t>rotundy – malé kostelíky kruhovitého tvaru</w:t>
      </w:r>
    </w:p>
    <w:p w14:paraId="32FC9D4F" w14:textId="77777777" w:rsidR="002E7A8F" w:rsidRDefault="002E7A8F" w:rsidP="002E7A8F">
      <w:pPr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</w:pPr>
      <w:r>
        <w:t>baziliky – větší kostely obdélníkového tvaru</w:t>
      </w:r>
    </w:p>
    <w:p w14:paraId="202BC17C" w14:textId="77777777" w:rsidR="002E7A8F" w:rsidRPr="00E737E2" w:rsidRDefault="002E7A8F" w:rsidP="002E7A8F">
      <w:pPr>
        <w:tabs>
          <w:tab w:val="left" w:pos="993"/>
        </w:tabs>
        <w:spacing w:line="276" w:lineRule="auto"/>
        <w:ind w:left="720"/>
        <w:jc w:val="both"/>
      </w:pPr>
    </w:p>
    <w:p w14:paraId="49AA6719" w14:textId="77777777" w:rsidR="002E7A8F" w:rsidRPr="00383D0A" w:rsidRDefault="002E7A8F" w:rsidP="002E7A8F">
      <w:pPr>
        <w:spacing w:line="360" w:lineRule="auto"/>
        <w:ind w:left="360"/>
        <w:jc w:val="both"/>
        <w:rPr>
          <w:b/>
        </w:rPr>
      </w:pPr>
      <w:r w:rsidRPr="00383D0A">
        <w:rPr>
          <w:b/>
        </w:rPr>
        <w:t>znaky románských staveb</w:t>
      </w:r>
    </w:p>
    <w:p w14:paraId="2941F4A3" w14:textId="77777777" w:rsidR="002E7A8F" w:rsidRPr="00383D0A" w:rsidRDefault="002E7A8F" w:rsidP="002E7A8F">
      <w:pPr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</w:pPr>
      <w:r w:rsidRPr="00383D0A">
        <w:t>silné kamenné zdi</w:t>
      </w:r>
    </w:p>
    <w:p w14:paraId="6252E0C9" w14:textId="77777777" w:rsidR="002E7A8F" w:rsidRDefault="002E7A8F" w:rsidP="002E7A8F">
      <w:pPr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</w:pPr>
      <w:r w:rsidRPr="00383D0A">
        <w:t>malá okna</w:t>
      </w:r>
    </w:p>
    <w:p w14:paraId="20867B7A" w14:textId="77777777" w:rsidR="002E7A8F" w:rsidRDefault="002E7A8F" w:rsidP="002E7A8F">
      <w:pPr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</w:pPr>
      <w:r>
        <w:t>tmavé vnitřní prostory</w:t>
      </w:r>
    </w:p>
    <w:p w14:paraId="623BC5D8" w14:textId="77777777" w:rsidR="002E7A8F" w:rsidRPr="00383D0A" w:rsidRDefault="002E7A8F" w:rsidP="002E7A8F">
      <w:pPr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</w:pPr>
      <w:r>
        <w:t>stěny zdobeny malbami</w:t>
      </w:r>
    </w:p>
    <w:p w14:paraId="2A21D719" w14:textId="77777777" w:rsidR="002E7A8F" w:rsidRDefault="002E7A8F" w:rsidP="002E7A8F">
      <w:pPr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</w:pPr>
      <w:r w:rsidRPr="00383D0A">
        <w:t>mohutné vnitřní klenby</w:t>
      </w:r>
      <w:bookmarkStart w:id="0" w:name="_GoBack"/>
      <w:bookmarkEnd w:id="0"/>
    </w:p>
    <w:sectPr w:rsidR="002E7A8F" w:rsidSect="002E7A8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A75D9"/>
    <w:multiLevelType w:val="hybridMultilevel"/>
    <w:tmpl w:val="FF169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50D1E"/>
    <w:multiLevelType w:val="hybridMultilevel"/>
    <w:tmpl w:val="5E545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FE"/>
    <w:rsid w:val="00073E6B"/>
    <w:rsid w:val="002E7A8F"/>
    <w:rsid w:val="00CE34FE"/>
    <w:rsid w:val="00E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A0BB"/>
  <w15:chartTrackingRefBased/>
  <w15:docId w15:val="{16A6C1C1-1C2F-4398-A880-7CD77242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2020-03-24T10:11:00Z</dcterms:created>
  <dcterms:modified xsi:type="dcterms:W3CDTF">2020-03-24T10:28:00Z</dcterms:modified>
</cp:coreProperties>
</file>