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EA" w:rsidRDefault="00323DD1" w:rsidP="001D129E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A587A26" wp14:editId="6F52D7B9">
            <wp:simplePos x="0" y="0"/>
            <wp:positionH relativeFrom="column">
              <wp:posOffset>-556895</wp:posOffset>
            </wp:positionH>
            <wp:positionV relativeFrom="paragraph">
              <wp:posOffset>-633095</wp:posOffset>
            </wp:positionV>
            <wp:extent cx="926419" cy="895350"/>
            <wp:effectExtent l="0" t="0" r="7620" b="0"/>
            <wp:wrapNone/>
            <wp:docPr id="1" name="Obrázek 1" descr="C:\Users\cejnarova.sabina\AppData\Local\Microsoft\Windows\Temporary Internet Files\Content.IE5\HFVUF3R2\egg-1202342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jnarova.sabina\AppData\Local\Microsoft\Windows\Temporary Internet Files\Content.IE5\HFVUF3R2\egg-1202342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4" cy="8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29E" w:rsidRPr="001D129E">
        <w:rPr>
          <w:b/>
        </w:rPr>
        <w:t>Matematika V. A – 6. – 8. dubna 2020</w:t>
      </w:r>
    </w:p>
    <w:p w:rsidR="001D129E" w:rsidRDefault="001D129E" w:rsidP="006B311E">
      <w:pPr>
        <w:pStyle w:val="Bezmezer"/>
      </w:pPr>
      <w:r>
        <w:t>Ahoj děti a rodiče,</w:t>
      </w:r>
    </w:p>
    <w:p w:rsidR="001D129E" w:rsidRDefault="001D129E" w:rsidP="006B311E">
      <w:pPr>
        <w:pStyle w:val="Bezmezer"/>
      </w:pPr>
      <w:r>
        <w:t>To to utíká. Zase vás moc zdravím a posílám nové úkoly.</w:t>
      </w:r>
    </w:p>
    <w:p w:rsidR="001D129E" w:rsidRDefault="001D129E" w:rsidP="006B311E">
      <w:pPr>
        <w:pStyle w:val="Bezmezer"/>
      </w:pPr>
      <w:r>
        <w:t>Tento týden bude super, jsou jenom tři dny a pak máte prázdniny. Tak s chutí do toho, ať je brzy hotovo.</w:t>
      </w:r>
    </w:p>
    <w:p w:rsidR="001D129E" w:rsidRDefault="001D129E" w:rsidP="006B311E">
      <w:pPr>
        <w:pStyle w:val="Bezmezer"/>
      </w:pPr>
      <w:r>
        <w:t>Pracovní list si nemusíš tisknout, PRACUJ DO ŠKOLNÍHO SEŠITU. Slovní úlohy neopisuj, piš pouze zápis, příklad, odpověď. Procvičuj také na odkazech, které posílám.</w:t>
      </w:r>
    </w:p>
    <w:p w:rsidR="006B311E" w:rsidRDefault="006B311E" w:rsidP="001D129E">
      <w:pPr>
        <w:rPr>
          <w:b/>
        </w:rPr>
      </w:pPr>
    </w:p>
    <w:p w:rsidR="001D129E" w:rsidRPr="006B311E" w:rsidRDefault="001D129E" w:rsidP="001D129E">
      <w:pPr>
        <w:rPr>
          <w:b/>
        </w:rPr>
      </w:pPr>
      <w:r w:rsidRPr="006B311E">
        <w:rPr>
          <w:b/>
        </w:rPr>
        <w:t>Den 1.</w:t>
      </w:r>
    </w:p>
    <w:p w:rsidR="001D129E" w:rsidRDefault="001D129E" w:rsidP="006B311E">
      <w:pPr>
        <w:pStyle w:val="Bezmezer"/>
      </w:pPr>
      <w:r>
        <w:t xml:space="preserve">Vypracuj z pracovního listu str. 22 </w:t>
      </w:r>
      <w:proofErr w:type="spellStart"/>
      <w:r>
        <w:t>cv</w:t>
      </w:r>
      <w:proofErr w:type="spellEnd"/>
      <w:r>
        <w:t>. 1, 2, 3, ostatní úlohy jsou nepovinné.</w:t>
      </w:r>
    </w:p>
    <w:p w:rsidR="001D129E" w:rsidRDefault="001D129E" w:rsidP="006B311E">
      <w:pPr>
        <w:pStyle w:val="Bezmezer"/>
      </w:pPr>
      <w:r>
        <w:t>Procvičuj zde:</w:t>
      </w:r>
    </w:p>
    <w:p w:rsidR="001D129E" w:rsidRDefault="00323DD1" w:rsidP="001D129E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BB1AAFB" wp14:editId="59F9356D">
            <wp:simplePos x="0" y="0"/>
            <wp:positionH relativeFrom="column">
              <wp:posOffset>4319905</wp:posOffset>
            </wp:positionH>
            <wp:positionV relativeFrom="paragraph">
              <wp:posOffset>281305</wp:posOffset>
            </wp:positionV>
            <wp:extent cx="2155190" cy="1409700"/>
            <wp:effectExtent l="0" t="0" r="0" b="0"/>
            <wp:wrapNone/>
            <wp:docPr id="2" name="Obrázek 2" descr="C:\Users\cejnarova.sabina\AppData\Local\Microsoft\Windows\Temporary Internet Files\Content.IE5\7C6VIL1P\krasne-velikonoc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jnarova.sabina\AppData\Local\Microsoft\Windows\Temporary Internet Files\Content.IE5\7C6VIL1P\krasne-velikonoce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anchor="selid" w:history="1">
        <w:r w:rsidR="001D129E">
          <w:rPr>
            <w:rStyle w:val="Hypertextovodkaz"/>
          </w:rPr>
          <w:t>https://www.onlinecviceni.cz/exc/pub_list_exc.php?action=show&amp;class=5&amp;subject=Matematika&amp;search1=08.+P%C5%99evody+jednotek#selid</w:t>
        </w:r>
      </w:hyperlink>
    </w:p>
    <w:p w:rsidR="001D129E" w:rsidRDefault="001D129E" w:rsidP="001D129E">
      <w:hyperlink r:id="rId8" w:history="1">
        <w:r>
          <w:rPr>
            <w:rStyle w:val="Hypertextovodkaz"/>
          </w:rPr>
          <w:t>https://www.umimematiku.cz/pexeso-jednotky-delky-1-uroven/751</w:t>
        </w:r>
      </w:hyperlink>
    </w:p>
    <w:p w:rsidR="001D129E" w:rsidRDefault="001D129E" w:rsidP="001D129E">
      <w:hyperlink r:id="rId9" w:history="1">
        <w:r>
          <w:rPr>
            <w:rStyle w:val="Hypertextovodkaz"/>
          </w:rPr>
          <w:t>https://www.umimematiku.cz/pexeso-jednotky-delky-2-uroven/1091</w:t>
        </w:r>
      </w:hyperlink>
    </w:p>
    <w:p w:rsidR="001D129E" w:rsidRPr="006B311E" w:rsidRDefault="001D129E" w:rsidP="001D129E">
      <w:pPr>
        <w:rPr>
          <w:b/>
        </w:rPr>
      </w:pPr>
      <w:r w:rsidRPr="006B311E">
        <w:rPr>
          <w:b/>
        </w:rPr>
        <w:t>Den 2.</w:t>
      </w:r>
    </w:p>
    <w:p w:rsidR="001D129E" w:rsidRDefault="001D129E" w:rsidP="006B311E">
      <w:pPr>
        <w:pStyle w:val="Bezmezer"/>
      </w:pPr>
      <w:r>
        <w:t xml:space="preserve">Vypracuj z pracovního listu str. 23 </w:t>
      </w:r>
      <w:proofErr w:type="spellStart"/>
      <w:r w:rsidR="006B311E">
        <w:t>cv</w:t>
      </w:r>
      <w:proofErr w:type="spellEnd"/>
      <w:r w:rsidR="006B311E">
        <w:t>. 1,2,5, ostatní úlohy jsou nepovinné</w:t>
      </w:r>
    </w:p>
    <w:p w:rsidR="006B311E" w:rsidRDefault="006B311E" w:rsidP="006B311E">
      <w:pPr>
        <w:pStyle w:val="Bezmezer"/>
      </w:pPr>
      <w:r>
        <w:t>Kdo dělá přijímačky nebo bude mít chuť, vypracuje i příklady pro bystření rozumu.</w:t>
      </w:r>
    </w:p>
    <w:p w:rsidR="006B311E" w:rsidRDefault="006B311E" w:rsidP="006B311E">
      <w:pPr>
        <w:pStyle w:val="Bezmezer"/>
      </w:pPr>
      <w:r>
        <w:t>Procvičuj zde:</w:t>
      </w:r>
    </w:p>
    <w:p w:rsidR="006B311E" w:rsidRDefault="006B311E" w:rsidP="001D129E">
      <w:hyperlink r:id="rId10" w:anchor="selid" w:history="1">
        <w:r>
          <w:rPr>
            <w:rStyle w:val="Hypertextovodkaz"/>
          </w:rPr>
          <w:t>https://www.onlinecviceni.cz/exc/pub_list_exc.php?action=show&amp;class=5&amp;subject=Matematika&amp;search1=08.+P%C5%99evody+jednotek#selid</w:t>
        </w:r>
      </w:hyperlink>
    </w:p>
    <w:p w:rsidR="006B311E" w:rsidRDefault="006B311E" w:rsidP="001D129E">
      <w:hyperlink r:id="rId11" w:history="1">
        <w:r>
          <w:rPr>
            <w:rStyle w:val="Hypertextovodkaz"/>
          </w:rPr>
          <w:t>https://www.umimematiku.cz/presouvani-jednotky-hmotnosti-2-uroven/154</w:t>
        </w:r>
      </w:hyperlink>
    </w:p>
    <w:p w:rsidR="006B311E" w:rsidRDefault="006B311E" w:rsidP="001D129E">
      <w:hyperlink r:id="rId12" w:history="1">
        <w:r>
          <w:rPr>
            <w:rStyle w:val="Hypertextovodkaz"/>
          </w:rPr>
          <w:t>https://www.umimematiku.cz/rozhodovacka-jednotky-hmotnost-zivot-1-uroven/7830</w:t>
        </w:r>
      </w:hyperlink>
    </w:p>
    <w:p w:rsidR="006B311E" w:rsidRPr="006B311E" w:rsidRDefault="006B311E" w:rsidP="001D129E">
      <w:pPr>
        <w:rPr>
          <w:b/>
        </w:rPr>
      </w:pPr>
      <w:r w:rsidRPr="006B311E">
        <w:rPr>
          <w:b/>
        </w:rPr>
        <w:t>Den 3.</w:t>
      </w:r>
    </w:p>
    <w:p w:rsidR="006B311E" w:rsidRDefault="006B311E" w:rsidP="006B311E">
      <w:pPr>
        <w:pStyle w:val="Bezmezer"/>
      </w:pPr>
      <w:r>
        <w:t>Narýsuj obdélník ABCD, jehož strany jsou dlouhé 8cm a 60 mm. Vypočítej jeho obvod a obsah.</w:t>
      </w:r>
    </w:p>
    <w:p w:rsidR="006B311E" w:rsidRDefault="006B311E" w:rsidP="006B311E">
      <w:pPr>
        <w:pStyle w:val="Bezmezer"/>
      </w:pPr>
      <w:r>
        <w:t>Nezapomeň rýsovat pečlivě, dodržovat zápis, u obsahu nezapomínej na jednotky čtvereční.</w:t>
      </w:r>
    </w:p>
    <w:p w:rsidR="006B311E" w:rsidRDefault="006B311E" w:rsidP="006B311E">
      <w:pPr>
        <w:pStyle w:val="Bezmezer"/>
      </w:pPr>
      <w:r>
        <w:t>Procvičuj zde: vybírej si obvody a obsahy geometrických tvarů, které známe</w:t>
      </w:r>
    </w:p>
    <w:p w:rsidR="006B311E" w:rsidRDefault="006B311E" w:rsidP="001D129E">
      <w:hyperlink r:id="rId13" w:anchor="selid" w:history="1">
        <w:r>
          <w:rPr>
            <w:rStyle w:val="Hypertextovodkaz"/>
          </w:rPr>
          <w:t>https://www.onlinecviceni.cz/exc/pub_list_exc.php?action=show&amp;class=5&amp;subject=Matematika&amp;search1=11.+Geometrie#selid</w:t>
        </w:r>
      </w:hyperlink>
    </w:p>
    <w:p w:rsidR="006B311E" w:rsidRDefault="006B311E" w:rsidP="001D129E">
      <w:r>
        <w:t>No hurá, tak už máte hotovo a můžete odpočívat.</w:t>
      </w:r>
      <w:bookmarkStart w:id="0" w:name="_GoBack"/>
      <w:bookmarkEnd w:id="0"/>
    </w:p>
    <w:p w:rsidR="006B311E" w:rsidRDefault="00323DD1" w:rsidP="001D129E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DAE86E1" wp14:editId="3B794B0B">
            <wp:simplePos x="0" y="0"/>
            <wp:positionH relativeFrom="column">
              <wp:posOffset>3310255</wp:posOffset>
            </wp:positionH>
            <wp:positionV relativeFrom="paragraph">
              <wp:posOffset>220344</wp:posOffset>
            </wp:positionV>
            <wp:extent cx="2733675" cy="1953721"/>
            <wp:effectExtent l="0" t="0" r="0" b="8890"/>
            <wp:wrapNone/>
            <wp:docPr id="5" name="Obrázek 5" descr="C:\Users\cejnarova.sabina\AppData\Local\Microsoft\Windows\Temporary Internet Files\Content.IE5\HFVUF3R2\velikonoc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ejnarova.sabina\AppData\Local\Microsoft\Windows\Temporary Internet Files\Content.IE5\HFVUF3R2\velikonoce[1]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53" cy="195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11E">
        <w:t>Přeju vám všem krásné a klidné prázdniny, veselé Velikonoce, i když asi letos budou trochu jiné.</w:t>
      </w:r>
    </w:p>
    <w:p w:rsidR="00323DD1" w:rsidRDefault="00323DD1" w:rsidP="001D129E">
      <w:r>
        <w:t>A hlavně vám i vašim rodinám zdraví, zdraví a zdraví.</w:t>
      </w:r>
    </w:p>
    <w:p w:rsidR="00323DD1" w:rsidRPr="001D129E" w:rsidRDefault="00323DD1" w:rsidP="001D129E">
      <w:r>
        <w:t>Ahoj, paní učitelka Sabina</w:t>
      </w:r>
    </w:p>
    <w:sectPr w:rsidR="00323DD1" w:rsidRPr="001D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29E"/>
    <w:rsid w:val="001D129E"/>
    <w:rsid w:val="00323DD1"/>
    <w:rsid w:val="006B311E"/>
    <w:rsid w:val="00E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12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311E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B31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12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311E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B31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pexeso-jednotky-delky-1-uroven/751" TargetMode="External"/><Relationship Id="rId13" Type="http://schemas.openxmlformats.org/officeDocument/2006/relationships/hyperlink" Target="https://www.onlinecviceni.cz/exc/pub_list_exc.php?action=show&amp;class=5&amp;subject=Matematika&amp;search1=11.+Geometr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5&amp;subject=Matematika&amp;search1=08.+P%C5%99evody+jednotek" TargetMode="External"/><Relationship Id="rId12" Type="http://schemas.openxmlformats.org/officeDocument/2006/relationships/hyperlink" Target="https://www.umimematiku.cz/rozhodovacka-jednotky-hmotnost-zivot-1-uroven/783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umimematiku.cz/presouvani-jednotky-hmotnosti-2-uroven/15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onlinecviceni.cz/exc/pub_list_exc.php?action=show&amp;class=5&amp;subject=Matematika&amp;search1=08.+P%C5%99evody+jednot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mimematiku.cz/pexeso-jednotky-delky-2-uroven/109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Cejnarová Sabina</dc:creator>
  <cp:lastModifiedBy>Cejnarová Sabina</cp:lastModifiedBy>
  <cp:revision>1</cp:revision>
  <dcterms:created xsi:type="dcterms:W3CDTF">2020-04-03T06:22:00Z</dcterms:created>
  <dcterms:modified xsi:type="dcterms:W3CDTF">2020-04-03T06:48:00Z</dcterms:modified>
</cp:coreProperties>
</file>