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56" w:rsidRPr="00CE6A01" w:rsidRDefault="00CE6A01" w:rsidP="00CE6A01">
      <w:pPr>
        <w:jc w:val="center"/>
        <w:rPr>
          <w:b/>
          <w:bCs/>
          <w:sz w:val="32"/>
          <w:szCs w:val="32"/>
        </w:rPr>
      </w:pPr>
      <w:r w:rsidRPr="00CE6A01">
        <w:rPr>
          <w:b/>
          <w:bCs/>
          <w:sz w:val="32"/>
          <w:szCs w:val="32"/>
        </w:rPr>
        <w:t>PRACOVNÍ LIST Č. 33</w:t>
      </w:r>
    </w:p>
    <w:p w:rsidR="00CE6A01" w:rsidRDefault="00CE6A01"/>
    <w:p w:rsidR="00CE6A01" w:rsidRDefault="00CE6A01">
      <w:pPr>
        <w:rPr>
          <w:b/>
          <w:bCs/>
          <w:sz w:val="28"/>
          <w:szCs w:val="28"/>
          <w:u w:val="single"/>
        </w:rPr>
      </w:pPr>
      <w:r w:rsidRPr="00CE6A01">
        <w:rPr>
          <w:b/>
          <w:bCs/>
          <w:sz w:val="28"/>
          <w:szCs w:val="28"/>
          <w:u w:val="single"/>
        </w:rPr>
        <w:t>V textu najdi a oprav chyby. Text si vytiskni a ulož do desek se svým jménem.</w:t>
      </w:r>
    </w:p>
    <w:p w:rsidR="00CE6A01" w:rsidRDefault="00CE6A0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 každém odstavci je jedna chyba, celkem tedy 6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 Chyby nejsou v interpunkci.</w:t>
      </w:r>
    </w:p>
    <w:p w:rsidR="00CE6A01" w:rsidRDefault="00CE6A01">
      <w:pPr>
        <w:rPr>
          <w:b/>
          <w:bCs/>
          <w:sz w:val="28"/>
          <w:szCs w:val="28"/>
          <w:u w:val="single"/>
        </w:rPr>
      </w:pPr>
    </w:p>
    <w:p w:rsidR="00CE6A01" w:rsidRDefault="00CE6A01">
      <w:pPr>
        <w:rPr>
          <w:b/>
          <w:bCs/>
          <w:sz w:val="28"/>
          <w:szCs w:val="28"/>
          <w:u w:val="single"/>
        </w:rPr>
      </w:pP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>P</w:t>
      </w:r>
      <w:r w:rsidRPr="00CE6A01"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 xml:space="preserve">arkoviště u supermarketu Albert v Pardubicích vlastník do několika měsíců </w:t>
      </w:r>
      <w:proofErr w:type="spellStart"/>
      <w:r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>s</w:t>
      </w:r>
      <w:r w:rsidRPr="00CE6A01"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>poplatní</w:t>
      </w:r>
      <w:proofErr w:type="spellEnd"/>
      <w:r w:rsidRPr="00CE6A01"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>. Čeká na povolení od města, poté provede úpravy. Část míst nechá pro celodenní stání.</w:t>
      </w: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outlineLvl w:val="5"/>
        <w:rPr>
          <w:rFonts w:ascii="Georgia" w:eastAsia="Times New Roman" w:hAnsi="Georgia" w:cs="Times New Roman"/>
          <w:b/>
          <w:bCs/>
          <w:color w:val="382C2C"/>
          <w:sz w:val="24"/>
          <w:szCs w:val="24"/>
          <w:lang w:eastAsia="cs-CZ"/>
        </w:rPr>
      </w:pPr>
      <w:r w:rsidRPr="00CE6A01">
        <w:rPr>
          <w:rFonts w:ascii="Georgia" w:eastAsia="Times New Roman" w:hAnsi="Georgia" w:cs="Times New Roman"/>
          <w:b/>
          <w:bCs/>
          <w:color w:val="382C2C"/>
          <w:sz w:val="24"/>
          <w:szCs w:val="24"/>
          <w:lang w:eastAsia="cs-CZ"/>
        </w:rPr>
        <w:t>Článek</w:t>
      </w: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„Dostáváme každodenně stížnosti, že se tam nedá zaparkovat. Nemáme kvůli </w:t>
      </w:r>
      <w:proofErr w:type="spellStart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koronaviru</w:t>
      </w:r>
      <w:proofErr w:type="spellEnd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pevně stanovený termín změny, řádově to budou měsíce. Parkoviště bude m</w:t>
      </w:r>
      <w:r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ý</w:t>
      </w: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t moderní parkovací systém,“ řekl Pavel Trna ze společnosti </w:t>
      </w:r>
      <w:proofErr w:type="spellStart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Saller</w:t>
      </w:r>
      <w:proofErr w:type="spellEnd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, které parkoviště i obchodní budova patří.</w:t>
      </w: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Parkoviště je poslední v okolí vlakového nádraží, které je stále ještě zdarma. Je proto přeplněné a lidé, kteří tam jedou nakupovat, často nemají kde zaparkovat. Pokud vlastník </w:t>
      </w:r>
      <w:r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P</w:t>
      </w: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arkoviště dostane povolení od města, první dvě hodiny nechá zdarma, další už řidiči budou platit.</w:t>
      </w: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Ceník ještě není hotový. V podzemní garáži bude 200 míst vyčleněných pro celodenní stání. Patrně bude stát do 100 korun. „Chceme jenom dojít k regulovanému provozu, aby sloužilo všem lidem, aby tam byla větší výměna, </w:t>
      </w:r>
      <w:proofErr w:type="spellStart"/>
      <w:r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z</w:t>
      </w: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dílení</w:t>
      </w:r>
      <w:proofErr w:type="spellEnd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parkovacích míst,“ řekl Trna.</w:t>
      </w: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Obchodní řetězec Albert si budovu pronajímá, na cenovou politiku parkoviště vliv nemá. „Naším hlavním a zcela pochopitelným zájmem je </w:t>
      </w: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lastRenderedPageBreak/>
        <w:t xml:space="preserve">zabezpečit parkování pro naše zákazníky, a v tomto smyslu také jednáme s majitelem </w:t>
      </w:r>
      <w:proofErr w:type="spellStart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ob</w:t>
      </w:r>
      <w:r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ě</w:t>
      </w: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ktu</w:t>
      </w:r>
      <w:proofErr w:type="spellEnd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 O využití parkoviště nicméně rozhoduje majitel,“ řekl mluvčí obchodního řetězce Albert Jiří Mareček.</w:t>
      </w:r>
    </w:p>
    <w:p w:rsidR="00CE6A01" w:rsidRPr="00CE6A01" w:rsidRDefault="00CE6A01" w:rsidP="00CE6A01">
      <w:pPr>
        <w:shd w:val="clear" w:color="auto" w:fill="FFF5F5"/>
        <w:spacing w:after="0" w:line="48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Loni už zpoplatnil parkoviště obchod </w:t>
      </w:r>
      <w:proofErr w:type="spellStart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Uni</w:t>
      </w:r>
      <w:proofErr w:type="spellEnd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Hobby, který je dál od vlakového nádraží. </w:t>
      </w:r>
      <w:proofErr w:type="spellStart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Celodení</w:t>
      </w:r>
      <w:proofErr w:type="spellEnd"/>
      <w:r w:rsidRPr="00CE6A01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stání nenabízí. Na konci loňského května skončilo neplacené stání za lihovarem pro 400 aut, které provozovalo město.</w:t>
      </w:r>
    </w:p>
    <w:p w:rsidR="00CE6A01" w:rsidRPr="00CE6A01" w:rsidRDefault="00CE6A01" w:rsidP="00CE6A01">
      <w:pPr>
        <w:spacing w:line="480" w:lineRule="auto"/>
        <w:rPr>
          <w:b/>
          <w:bCs/>
          <w:sz w:val="28"/>
          <w:szCs w:val="28"/>
          <w:u w:val="single"/>
        </w:rPr>
      </w:pPr>
    </w:p>
    <w:sectPr w:rsidR="00CE6A01" w:rsidRPr="00C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01"/>
    <w:rsid w:val="00CE6A01"/>
    <w:rsid w:val="00F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75D1"/>
  <w15:chartTrackingRefBased/>
  <w15:docId w15:val="{A102F91D-F91F-4309-BF60-22AA85E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CE6A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E6A01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eq">
    <w:name w:val="e_q"/>
    <w:basedOn w:val="Normln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2020-05-04T13:42:00Z</dcterms:created>
  <dcterms:modified xsi:type="dcterms:W3CDTF">2020-05-04T13:49:00Z</dcterms:modified>
</cp:coreProperties>
</file>