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EE8" w:rsidRPr="00954F64" w:rsidRDefault="00954F64" w:rsidP="00954F64">
      <w:pPr>
        <w:jc w:val="center"/>
        <w:rPr>
          <w:rFonts w:ascii="Cambria" w:hAnsi="Cambria"/>
          <w:b/>
          <w:bCs/>
          <w:sz w:val="32"/>
          <w:szCs w:val="32"/>
        </w:rPr>
      </w:pPr>
      <w:r w:rsidRPr="00954F64">
        <w:rPr>
          <w:rFonts w:ascii="Cambria" w:hAnsi="Cambria"/>
          <w:b/>
          <w:bCs/>
          <w:sz w:val="32"/>
          <w:szCs w:val="32"/>
        </w:rPr>
        <w:t>PRACOVNÍ LIST Č.</w:t>
      </w:r>
      <w:r>
        <w:rPr>
          <w:rFonts w:ascii="Cambria" w:hAnsi="Cambria"/>
          <w:b/>
          <w:bCs/>
          <w:sz w:val="32"/>
          <w:szCs w:val="32"/>
        </w:rPr>
        <w:t xml:space="preserve"> </w:t>
      </w:r>
      <w:r w:rsidRPr="00954F64">
        <w:rPr>
          <w:rFonts w:ascii="Cambria" w:hAnsi="Cambria"/>
          <w:b/>
          <w:bCs/>
          <w:sz w:val="32"/>
          <w:szCs w:val="32"/>
        </w:rPr>
        <w:t>40</w:t>
      </w:r>
    </w:p>
    <w:p w:rsidR="00954F64" w:rsidRPr="00954F64" w:rsidRDefault="00954F64">
      <w:pPr>
        <w:rPr>
          <w:rFonts w:ascii="Cambria" w:hAnsi="Cambria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hAnsi="Cambria" w:cs="Arial-BoldMT"/>
          <w:b/>
          <w:bCs/>
          <w:sz w:val="24"/>
          <w:szCs w:val="24"/>
        </w:rPr>
      </w:pPr>
      <w:r w:rsidRPr="00954F64">
        <w:rPr>
          <w:rFonts w:ascii="Cambria" w:hAnsi="Cambria" w:cs="Arial-BoldMT"/>
          <w:b/>
          <w:bCs/>
          <w:sz w:val="24"/>
          <w:szCs w:val="24"/>
        </w:rPr>
        <w:t>VÝCHOZÍ TEXT K ÚLOZE 13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Mravenec byl velmi pilný, a tak si už v létě nashromáždil zásoby potravy na zimu.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V zimě k němu přišla luční kobylka a prosila ho, aby se s ní o jídlo podělil. Mravenec se jí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zeptal: „A copak jsi dělala v létě?“ Kobylka mu odpověděla: „Po polích jsem si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poskakovala a zpívala si.“ Mravenec se zasmál a řekl jí: „Když sis v létě zpívala, tak si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v zimě tancuj.“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Ponaučení: Všichni se musí včas postarat o to, aby v období nedostatku netrpěli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nouzí.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(</w:t>
      </w:r>
      <w:r w:rsidRPr="00954F64">
        <w:rPr>
          <w:rFonts w:ascii="Cambria" w:hAnsi="Cambria" w:cs="Arial-ItalicMT"/>
          <w:i/>
          <w:iCs/>
          <w:sz w:val="24"/>
          <w:szCs w:val="24"/>
        </w:rPr>
        <w:t>Vzhledem k povaze úlohy není zdroj výchozího textu uveden.</w:t>
      </w:r>
      <w:r w:rsidRPr="00954F64">
        <w:rPr>
          <w:rFonts w:ascii="Cambria" w:eastAsia="ArialMT" w:hAnsi="Cambria" w:cs="ArialMT"/>
          <w:sz w:val="24"/>
          <w:szCs w:val="24"/>
        </w:rPr>
        <w:t>)</w:t>
      </w:r>
    </w:p>
    <w:p w:rsid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hAnsi="Cambria" w:cs="Arial-BoldMT"/>
          <w:b/>
          <w:bCs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hAnsi="Cambria" w:cs="Arial-BoldMT"/>
          <w:b/>
          <w:bCs/>
          <w:sz w:val="24"/>
          <w:szCs w:val="24"/>
          <w:u w:val="single"/>
        </w:rPr>
      </w:pPr>
      <w:r w:rsidRPr="00954F64">
        <w:rPr>
          <w:rFonts w:ascii="Cambria" w:hAnsi="Cambria" w:cs="Arial-BoldMT"/>
          <w:b/>
          <w:bCs/>
          <w:sz w:val="24"/>
          <w:szCs w:val="24"/>
          <w:u w:val="single"/>
        </w:rPr>
        <w:t>13 Která z následujících možností vystihuje výchozí text?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A) bajka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B) pověst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C) pohádka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D) anekdota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>
      <w:pPr>
        <w:rPr>
          <w:rFonts w:ascii="Cambria" w:hAnsi="Cambria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hAnsi="Cambria" w:cs="Arial-BoldMT"/>
          <w:b/>
          <w:bCs/>
          <w:sz w:val="24"/>
          <w:szCs w:val="24"/>
          <w:u w:val="single"/>
        </w:rPr>
      </w:pPr>
      <w:r w:rsidRPr="00954F64">
        <w:rPr>
          <w:rFonts w:ascii="Cambria" w:hAnsi="Cambria" w:cs="Arial-BoldMT"/>
          <w:b/>
          <w:bCs/>
          <w:sz w:val="24"/>
          <w:szCs w:val="24"/>
          <w:u w:val="single"/>
        </w:rPr>
        <w:t>14 Uspořádejte jednotlivé části textu (A–F) tak, aby na sebe navazovaly: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A) Nebyla tady ani žádná města, ani žádné silnice, a dokonce tady nebyli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ani žádní lidé.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B) Proto se takovým horám říká sopky. V některých z nich vybuchují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rozžhavené kameny ještě dneska.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C) V nich žili obrovití ještěři, kterým se říká dinosauři, a také různé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praopice a praptáci. Byly tady taky kopce. A vysoké hory.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D) Před mockrát moc lety a jednou vteřinkou to na zemi vypadalo docela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jinak.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E) Zato tady byla nekonečná moře a v nich žily prapodivné ryby s velkými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hlavami a ježatými ploutvemi. Taky tady bylo hodně lesů.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F) V některých byla uprostřed díra a z té se pořád kouřilo. Každou chvíli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to někde zarachotilo, žhavé kamení vyletělo do vzduchu a všechno</w:t>
      </w:r>
    </w:p>
    <w:p w:rsid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začalo soptit.</w:t>
      </w:r>
    </w:p>
    <w:p w:rsid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>
        <w:rPr>
          <w:rFonts w:ascii="Cambria" w:eastAsia="ArialMT" w:hAnsi="Cambria" w:cs="ArialMT"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hAnsi="Cambria" w:cs="Arial-BoldMT"/>
          <w:b/>
          <w:bCs/>
          <w:sz w:val="24"/>
          <w:szCs w:val="24"/>
          <w:u w:val="single"/>
        </w:rPr>
      </w:pPr>
      <w:r w:rsidRPr="00954F64">
        <w:rPr>
          <w:rFonts w:ascii="Cambria" w:hAnsi="Cambria" w:cs="Arial-BoldMT"/>
          <w:b/>
          <w:bCs/>
          <w:sz w:val="24"/>
          <w:szCs w:val="24"/>
          <w:u w:val="single"/>
        </w:rPr>
        <w:t>15 Přiřaďte k jednotlivým popisům (15.1−15.3) odpovídající městský znak (A–E):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(Každou možnost z nabídky A–E můžete přiřadit pouze jednou. Dvě možnosti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zbudou a nebudou použity.)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15.1 Na znaku je hradební zeď s cimbuřím. Nad bránou s mříží je věž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s jedním oknem ukončená trojzubým cimbuřím.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15.2 Na znaku je hradební zeď s cimbuřím. Nad bránou s otevřenými vraty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a vytaženou mříží jsou dvě věže, každá z nich má jedno obdélníkové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okno.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15.3 Na znaku je hradební zeď. Nad bránou s vytaženou mříží je věž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s jedním oknem. Obklopují ji dva štíty, na jednom z nich je vyobrazený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český lev.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A)</w:t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noProof/>
          <w:sz w:val="24"/>
          <w:szCs w:val="24"/>
        </w:rPr>
        <w:drawing>
          <wp:inline distT="0" distB="0" distL="0" distR="0">
            <wp:extent cx="1676400" cy="1903240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30" cy="191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64">
        <w:rPr>
          <w:rFonts w:ascii="Cambria" w:eastAsia="ArialMT" w:hAnsi="Cambria" w:cs="ArialMT"/>
          <w:sz w:val="24"/>
          <w:szCs w:val="24"/>
        </w:rPr>
        <w:t xml:space="preserve">B)  </w:t>
      </w:r>
      <w:r w:rsidRPr="00954F64">
        <w:rPr>
          <w:rFonts w:ascii="Cambria" w:eastAsia="ArialMT" w:hAnsi="Cambria" w:cs="ArialMT"/>
          <w:noProof/>
          <w:sz w:val="24"/>
          <w:szCs w:val="24"/>
        </w:rPr>
        <w:drawing>
          <wp:inline distT="0" distB="0" distL="0" distR="0">
            <wp:extent cx="1661160" cy="18914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84" cy="190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 xml:space="preserve">C) </w:t>
      </w:r>
      <w:r w:rsidRPr="00954F64">
        <w:rPr>
          <w:rFonts w:ascii="Cambria" w:eastAsia="ArialMT" w:hAnsi="Cambria" w:cs="ArialMT"/>
          <w:noProof/>
          <w:sz w:val="24"/>
          <w:szCs w:val="24"/>
        </w:rPr>
        <w:drawing>
          <wp:inline distT="0" distB="0" distL="0" distR="0">
            <wp:extent cx="1779608" cy="20497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12" cy="207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64">
        <w:rPr>
          <w:rFonts w:ascii="Cambria" w:eastAsia="ArialMT" w:hAnsi="Cambria" w:cs="ArialMT"/>
          <w:sz w:val="24"/>
          <w:szCs w:val="24"/>
        </w:rPr>
        <w:t xml:space="preserve">D) </w:t>
      </w:r>
      <w:r w:rsidRPr="00954F64">
        <w:rPr>
          <w:rFonts w:ascii="Cambria" w:eastAsia="ArialMT" w:hAnsi="Cambria" w:cs="ArialMT"/>
          <w:noProof/>
          <w:sz w:val="24"/>
          <w:szCs w:val="24"/>
        </w:rPr>
        <w:drawing>
          <wp:inline distT="0" distB="0" distL="0" distR="0">
            <wp:extent cx="1783080" cy="205740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91" cy="207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 w:rsidRPr="00954F64">
        <w:rPr>
          <w:rFonts w:ascii="Cambria" w:eastAsia="ArialMT" w:hAnsi="Cambria" w:cs="ArialMT"/>
          <w:sz w:val="24"/>
          <w:szCs w:val="24"/>
        </w:rPr>
        <w:t>E)</w:t>
      </w:r>
      <w:r w:rsidRPr="00954F64">
        <w:rPr>
          <w:rFonts w:ascii="Cambria" w:hAnsi="Cambria"/>
          <w:noProof/>
          <w:sz w:val="24"/>
          <w:szCs w:val="24"/>
        </w:rPr>
        <w:t xml:space="preserve"> </w:t>
      </w:r>
      <w:r w:rsidRPr="00954F64">
        <w:rPr>
          <w:rFonts w:ascii="Cambria" w:hAnsi="Cambria"/>
          <w:noProof/>
          <w:sz w:val="24"/>
          <w:szCs w:val="24"/>
        </w:rPr>
        <w:drawing>
          <wp:inline distT="0" distB="0" distL="0" distR="0" wp14:anchorId="2F3A0C07" wp14:editId="60EC27DB">
            <wp:extent cx="1448634" cy="1653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3864" cy="170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E014DD" w:rsidRDefault="00E014DD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  <w:r>
        <w:rPr>
          <w:rFonts w:ascii="Cambria" w:eastAsia="ArialMT" w:hAnsi="Cambria" w:cs="ArialMT"/>
          <w:sz w:val="24"/>
          <w:szCs w:val="24"/>
        </w:rPr>
        <w:t>………………………………………………………………………………………………………………………………..</w:t>
      </w:r>
      <w:bookmarkStart w:id="0" w:name="_GoBack"/>
      <w:bookmarkEnd w:id="0"/>
    </w:p>
    <w:p w:rsid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p w:rsidR="00954F64" w:rsidRPr="00954F64" w:rsidRDefault="00954F64" w:rsidP="00954F64">
      <w:pPr>
        <w:autoSpaceDE w:val="0"/>
        <w:autoSpaceDN w:val="0"/>
        <w:adjustRightInd w:val="0"/>
        <w:spacing w:after="0" w:line="240" w:lineRule="auto"/>
        <w:rPr>
          <w:rFonts w:ascii="Cambria" w:eastAsia="ArialMT" w:hAnsi="Cambria" w:cs="ArialMT"/>
          <w:sz w:val="24"/>
          <w:szCs w:val="24"/>
        </w:rPr>
      </w:pPr>
    </w:p>
    <w:sectPr w:rsidR="00954F64" w:rsidRPr="00954F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F64"/>
    <w:rsid w:val="00070BD2"/>
    <w:rsid w:val="007B21EB"/>
    <w:rsid w:val="00954F64"/>
    <w:rsid w:val="00E014DD"/>
    <w:rsid w:val="00EE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D72DB"/>
  <w15:chartTrackingRefBased/>
  <w15:docId w15:val="{F6E8A2FE-D1CC-4558-88CD-4153533B4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308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Mičulková Andrea</dc:creator>
  <cp:keywords/>
  <dc:description/>
  <cp:lastModifiedBy>Mičulková Andrea</cp:lastModifiedBy>
  <cp:revision>4</cp:revision>
  <dcterms:created xsi:type="dcterms:W3CDTF">2020-05-12T16:37:00Z</dcterms:created>
  <dcterms:modified xsi:type="dcterms:W3CDTF">2020-05-12T16:40:00Z</dcterms:modified>
</cp:coreProperties>
</file>