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PRACOVNÍ LIST Č. 35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Významové poměry mezi větnými členy  - opakování k zápisu do sešitů mluvnice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rPr/>
      </w:pPr>
      <w:r>
        <w:rPr/>
        <w:t>Zopakuj si podle videovýuky  v Teamsech významové poměry mezi větnými členy (=slovy )</w:t>
      </w:r>
    </w:p>
    <w:p>
      <w:pPr>
        <w:pStyle w:val="NormalWeb"/>
        <w:rPr/>
      </w:pPr>
      <w:r>
        <w:rPr/>
        <w:t xml:space="preserve">POKUD TO S TEAMSY NEJDE, ZKOPÍRUJ SI TENTO ODKAZ DO </w:t>
      </w:r>
      <w:r>
        <w:rPr>
          <w:b/>
          <w:bCs/>
          <w:u w:val="single"/>
        </w:rPr>
        <w:t>YOU TUBE.</w:t>
      </w:r>
    </w:p>
    <w:p>
      <w:pPr>
        <w:pStyle w:val="NormalWeb"/>
        <w:rPr/>
      </w:pPr>
      <w:hyperlink r:id="rId2" w:tgtFrame="_blank">
        <w:r>
          <w:rPr>
            <w:rStyle w:val="Internetovodkaz"/>
          </w:rPr>
          <w:t>https://www.youtube.com/watch?v=htrb0exwS_s</w:t>
        </w:r>
      </w:hyperlink>
    </w:p>
    <w:p>
      <w:pPr>
        <w:pStyle w:val="NormalWeb"/>
        <w:rPr/>
      </w:pPr>
      <w:r>
        <w:rPr/>
      </w:r>
    </w:p>
    <w:p>
      <w:pPr>
        <w:pStyle w:val="NormalWeb"/>
        <w:rPr/>
      </w:pPr>
      <w:r>
        <w:rPr/>
        <w:t> 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b8165d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816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trb0exwS_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LibreOffice/5.4.4.2$Windows_X86_64 LibreOffice_project/2524958677847fb3bb44820e40380acbe820f960</Application>
  <Pages>1</Pages>
  <Words>42</Words>
  <Characters>245</Characters>
  <CharactersWithSpaces>285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2020-05-05T16:18:00Z</dcterms:created>
  <dc:creator>Mičulková Andrea</dc:creator>
  <dc:description/>
  <dc:language>cs-CZ</dc:language>
  <cp:lastModifiedBy>Mičulková Andrea</cp:lastModifiedBy>
  <dcterms:modified xsi:type="dcterms:W3CDTF">2020-05-05T16:18:00Z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