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PRACOVNÍ LIST Č. 34</w:t>
      </w:r>
    </w:p>
    <w:p>
      <w:pPr>
        <w:pStyle w:val="Default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Default"/>
        <w:rPr>
          <w:b/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1) Ve kterém bodě nejsou všechna slova pravopisně správně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 trojlístek, nebezpečí, počítadlo                        B) pelyněk, zeměžluč, zlatobí</w:t>
      </w:r>
      <w:bookmarkStart w:id="0" w:name="_GoBack"/>
      <w:bookmarkEnd w:id="0"/>
      <w:r>
        <w:rPr>
          <w:sz w:val="23"/>
          <w:szCs w:val="23"/>
        </w:rPr>
        <w:t>l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C) zuborožec, sýkora, pěnkava                             D) naplavenina, hornina, vyvřelina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b/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Text k úkolu 2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Má velké problémy, ale je potřeba, aby ….. , aby se mohl odrazit a začít znova a lépe.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2) Která z následujících možností patří na vynechané místo?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 se vykoupil         B) se snažil začít pracovat      C) se dostal až na dno     D) se staral sám o sebe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b/>
          <w:b/>
          <w:bCs/>
          <w:sz w:val="23"/>
          <w:szCs w:val="23"/>
          <w:u w:val="single"/>
        </w:rPr>
      </w:pPr>
      <w:r>
        <w:rPr>
          <w:sz w:val="23"/>
          <w:szCs w:val="23"/>
        </w:rPr>
        <w:t>3</w:t>
      </w:r>
      <w:r>
        <w:rPr>
          <w:b/>
          <w:bCs/>
          <w:sz w:val="23"/>
          <w:szCs w:val="23"/>
          <w:u w:val="single"/>
        </w:rPr>
        <w:t>) Rozhodněte, zda jsou tvrzení pravdivá (A), nebo ne (N).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 Slovo polodrahokam obsahuje dva kořeny.                      _____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B) Příbuzné slovo ke slovu polodrahokam je kámen.            _____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C) Slovo polodrahokam obsahuje předponu i příponu.          _____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D) Antonymum ke slovu polodrahokam je kámen.                _____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b/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4) Ve které z následujících vět není obsaženo slovo archaické?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 I vzalť do ruky okov a jal se nasbírati vody.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B) Na královském dvoře se zabývali i lučbou.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C) Museli jsme si odskočit do krámu, je to toto stavení.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D) Chtěli jsme dnes navštívit městskou šatlavu, leč byla zavřena.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b/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5) Přiřaďte k jednotlivým větám vhodná přísloví, každé jen jednou.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 „Vy dva se chováte naprosto stejně,“ rozčílila se matka na otce a syna.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B) Byl tak vyhládlý, že se pustil i do jídla, které by jinak nikdy nepozřel.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C) Každé vysvětlování je zbytečné, ten člověk se už nikdy nezmění.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D) Pavlův otec je zubař, ale Pavlovy zuby rozhodně výstavní nejsou.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E) Její dárek se mi vůbec nelíbí, ale nechám si ho, chtěla mi udělat radost.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F) Trochu pokory by mu neuškodilo, jinak by se mu mohlo stát, že na svou povýšenost doplatí.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 V nouzi poznáš přítele.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b) Koho chleba jíš, toho píseň zpívej.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c) Pýcha předchází pád.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d) Jak se do lesa volá, tak se z lesa ozývá.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e) Kde nic není, ani smrt nebere.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f) Hlad je nejlepší kuchař.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g) Kovářova kobyla chodí bosa.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h) Vrána k vráně sedá, rovný rovného si hledá.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ch) Darovanému koni na zuby nekoukej.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i) Starému psu ocas nenarovnáš.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ODPOVĚDI: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A -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B -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C -</w:t>
      </w:r>
    </w:p>
    <w:p>
      <w:pPr>
        <w:pStyle w:val="Default"/>
        <w:rPr>
          <w:b/>
          <w:b/>
          <w:bCs/>
          <w:sz w:val="23"/>
          <w:szCs w:val="23"/>
          <w:u w:val="single"/>
        </w:rPr>
      </w:pPr>
      <w:r>
        <w:rPr>
          <w:sz w:val="23"/>
          <w:szCs w:val="23"/>
        </w:rPr>
        <w:t>D -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E -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F –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b/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6) Ve kterých z následujících možností je obsažené sousloví?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 Polož ten dopis na noční stolek.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B) Stále pracuje na svém starém počítači.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C) Rodiče mu koupili moderní oblek.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D) Vyndej umyté nádobí z myčky.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E) Nemám rád bylinné čaje.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sz w:val="23"/>
          <w:szCs w:val="23"/>
        </w:rPr>
        <w:t>F) Babi nerozumí tomu, co je zakázané uvolnění.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b7474f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LibreOffice/5.4.4.2$Windows_X86_64 LibreOffice_project/2524958677847fb3bb44820e40380acbe820f960</Application>
  <Pages>3</Pages>
  <Words>389</Words>
  <Characters>1809</Characters>
  <CharactersWithSpaces>2274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2020-05-04T18:19:00Z</dcterms:created>
  <dc:creator>Mičulková Andrea</dc:creator>
  <dc:description/>
  <dc:language>cs-CZ</dc:language>
  <cp:lastModifiedBy>Mičulková Andrea</cp:lastModifiedBy>
  <dcterms:modified xsi:type="dcterms:W3CDTF">2020-05-04T18:28:00Z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