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77AE7" w14:textId="77777777" w:rsidR="00A26E81" w:rsidRPr="009E075B" w:rsidRDefault="00A26E81" w:rsidP="00A26E8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075B">
        <w:rPr>
          <w:rFonts w:ascii="Times New Roman" w:hAnsi="Times New Roman" w:cs="Times New Roman"/>
          <w:b/>
          <w:bCs/>
          <w:sz w:val="28"/>
          <w:szCs w:val="28"/>
          <w:u w:val="single"/>
        </w:rPr>
        <w:t>OCHRANA PŘÍRODY V ČR</w:t>
      </w:r>
    </w:p>
    <w:p w14:paraId="7D92F5D0" w14:textId="77777777" w:rsidR="00A26E81" w:rsidRPr="009E075B" w:rsidRDefault="00A26E81" w:rsidP="00A26E81">
      <w:pPr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9E075B">
        <w:rPr>
          <w:rFonts w:ascii="Times New Roman" w:hAnsi="Times New Roman" w:cs="Times New Roman"/>
          <w:b/>
          <w:bCs/>
          <w:sz w:val="24"/>
          <w:szCs w:val="24"/>
        </w:rPr>
        <w:t>význam přírody pro člověka</w:t>
      </w:r>
    </w:p>
    <w:p w14:paraId="09ED1D2F" w14:textId="77777777" w:rsidR="00A26E81" w:rsidRPr="009E075B" w:rsidRDefault="00A26E81" w:rsidP="00A26E81">
      <w:pPr>
        <w:pStyle w:val="Odstavecseseznamem"/>
        <w:numPr>
          <w:ilvl w:val="0"/>
          <w:numId w:val="1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9E075B">
        <w:rPr>
          <w:rFonts w:ascii="Times New Roman" w:hAnsi="Times New Roman" w:cs="Times New Roman"/>
          <w:sz w:val="24"/>
          <w:szCs w:val="24"/>
        </w:rPr>
        <w:t>je nepostradatelná – bez ní nemůžeme existovat</w:t>
      </w:r>
    </w:p>
    <w:tbl>
      <w:tblPr>
        <w:tblStyle w:val="Mkatabulky"/>
        <w:tblpPr w:leftFromText="141" w:rightFromText="141" w:vertAnchor="text" w:horzAnchor="page" w:tblpX="1321" w:tblpY="143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3113"/>
        <w:gridCol w:w="5108"/>
      </w:tblGrid>
      <w:tr w:rsidR="00A26E81" w14:paraId="0091E6A6" w14:textId="77777777" w:rsidTr="00A26E81">
        <w:tc>
          <w:tcPr>
            <w:tcW w:w="14170" w:type="dxa"/>
            <w:gridSpan w:val="4"/>
            <w:shd w:val="clear" w:color="auto" w:fill="BFBFBF" w:themeFill="background1" w:themeFillShade="BF"/>
          </w:tcPr>
          <w:p w14:paraId="6D8ACAC5" w14:textId="1954A5EB" w:rsidR="00A26E81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NEGATIVNÍ VLIV ČLOVĚKA NA KRAJINU</w:t>
            </w:r>
          </w:p>
        </w:tc>
      </w:tr>
      <w:tr w:rsidR="00A26E81" w14:paraId="3D20D714" w14:textId="77777777" w:rsidTr="00A26E81">
        <w:tc>
          <w:tcPr>
            <w:tcW w:w="1980" w:type="dxa"/>
          </w:tcPr>
          <w:p w14:paraId="784A242D" w14:textId="77777777" w:rsidR="00A26E81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znečištění</w:t>
            </w:r>
          </w:p>
        </w:tc>
        <w:tc>
          <w:tcPr>
            <w:tcW w:w="3969" w:type="dxa"/>
          </w:tcPr>
          <w:p w14:paraId="4F5AC331" w14:textId="77777777" w:rsidR="00A26E81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příčina</w:t>
            </w:r>
          </w:p>
        </w:tc>
        <w:tc>
          <w:tcPr>
            <w:tcW w:w="3113" w:type="dxa"/>
          </w:tcPr>
          <w:p w14:paraId="6878090C" w14:textId="66260884" w:rsidR="00A26E81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důsledek</w:t>
            </w:r>
          </w:p>
        </w:tc>
        <w:tc>
          <w:tcPr>
            <w:tcW w:w="5108" w:type="dxa"/>
          </w:tcPr>
          <w:p w14:paraId="67FF02F1" w14:textId="18ED7396" w:rsidR="00A26E81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náprava</w:t>
            </w:r>
          </w:p>
        </w:tc>
      </w:tr>
      <w:tr w:rsidR="00A26E81" w14:paraId="73EB8804" w14:textId="77777777" w:rsidTr="00A26E81">
        <w:tc>
          <w:tcPr>
            <w:tcW w:w="1980" w:type="dxa"/>
          </w:tcPr>
          <w:p w14:paraId="2FE7F9F3" w14:textId="77777777" w:rsidR="00A26E81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ovzduší</w:t>
            </w:r>
          </w:p>
        </w:tc>
        <w:tc>
          <w:tcPr>
            <w:tcW w:w="3969" w:type="dxa"/>
          </w:tcPr>
          <w:p w14:paraId="716CB764" w14:textId="77777777" w:rsidR="00A26E81" w:rsidRPr="00032E00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32E00">
              <w:rPr>
                <w:rFonts w:ascii="Times New Roman" w:hAnsi="Times New Roman" w:cs="Times New Roman"/>
                <w:sz w:val="24"/>
                <w:szCs w:val="24"/>
              </w:rPr>
              <w:t>oprava, průmyslové závody, domácnosti</w:t>
            </w:r>
          </w:p>
        </w:tc>
        <w:tc>
          <w:tcPr>
            <w:tcW w:w="3113" w:type="dxa"/>
          </w:tcPr>
          <w:p w14:paraId="7A9DD649" w14:textId="2049A1D6" w:rsidR="00A26E81" w:rsidRPr="00032E00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znečištěné ovzduší</w:t>
            </w:r>
          </w:p>
        </w:tc>
        <w:tc>
          <w:tcPr>
            <w:tcW w:w="5108" w:type="dxa"/>
          </w:tcPr>
          <w:p w14:paraId="72C4688B" w14:textId="5FFFFD1B" w:rsidR="00A26E81" w:rsidRPr="00032E00" w:rsidRDefault="00A26E81" w:rsidP="00A26E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81" w14:paraId="13C5CA17" w14:textId="77777777" w:rsidTr="00A26E81">
        <w:tc>
          <w:tcPr>
            <w:tcW w:w="1980" w:type="dxa"/>
          </w:tcPr>
          <w:p w14:paraId="2DCDF478" w14:textId="77777777" w:rsidR="00A26E81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voda</w:t>
            </w:r>
          </w:p>
        </w:tc>
        <w:tc>
          <w:tcPr>
            <w:tcW w:w="3969" w:type="dxa"/>
          </w:tcPr>
          <w:p w14:paraId="5128728A" w14:textId="77777777" w:rsidR="00A26E81" w:rsidRPr="00032E00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00">
              <w:rPr>
                <w:rFonts w:ascii="Times New Roman" w:hAnsi="Times New Roman" w:cs="Times New Roman"/>
                <w:sz w:val="24"/>
                <w:szCs w:val="24"/>
              </w:rPr>
              <w:t>zemědělství, průmysl, domácnost (vypouštění odpadních vod)</w:t>
            </w:r>
          </w:p>
        </w:tc>
        <w:tc>
          <w:tcPr>
            <w:tcW w:w="3113" w:type="dxa"/>
          </w:tcPr>
          <w:p w14:paraId="79348C0E" w14:textId="0244B18C" w:rsidR="00A26E81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znečištění vody</w:t>
            </w:r>
          </w:p>
        </w:tc>
        <w:tc>
          <w:tcPr>
            <w:tcW w:w="5108" w:type="dxa"/>
          </w:tcPr>
          <w:p w14:paraId="17BEF4E6" w14:textId="3BA340A5" w:rsidR="00A26E81" w:rsidRPr="00032E00" w:rsidRDefault="00A26E81" w:rsidP="00553D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pečlivá kontrola odpadních vod z továren, </w:t>
            </w:r>
            <w:r w:rsidRPr="00032E00">
              <w:rPr>
                <w:rFonts w:ascii="Times New Roman" w:hAnsi="Times New Roman" w:cs="Times New Roman"/>
                <w:sz w:val="24"/>
                <w:szCs w:val="24"/>
              </w:rPr>
              <w:t>vhodný výběr mycích a pracích prostředků, správné dávkování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rozumné hospodaření s vodou</w:t>
            </w:r>
          </w:p>
        </w:tc>
      </w:tr>
      <w:tr w:rsidR="00A26E81" w14:paraId="7141CA00" w14:textId="77777777" w:rsidTr="00A26E81">
        <w:tc>
          <w:tcPr>
            <w:tcW w:w="1980" w:type="dxa"/>
          </w:tcPr>
          <w:p w14:paraId="04993FAA" w14:textId="77777777" w:rsidR="00A26E81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půda</w:t>
            </w:r>
          </w:p>
        </w:tc>
        <w:tc>
          <w:tcPr>
            <w:tcW w:w="3969" w:type="dxa"/>
          </w:tcPr>
          <w:p w14:paraId="062C15B5" w14:textId="084F19CA" w:rsidR="00A26E81" w:rsidRPr="005D0E94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94">
              <w:rPr>
                <w:rFonts w:ascii="Times New Roman" w:hAnsi="Times New Roman" w:cs="Times New Roman"/>
                <w:sz w:val="24"/>
                <w:szCs w:val="24"/>
              </w:rPr>
              <w:t>nadměrné používání hnojiv v zemědělství, chemické postřiky proti škůdcům</w:t>
            </w:r>
            <w:r w:rsidR="00553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3D64" w:rsidRPr="00820CF1">
              <w:rPr>
                <w:rFonts w:ascii="Times New Roman" w:hAnsi="Times New Roman" w:cs="Times New Roman"/>
                <w:sz w:val="24"/>
                <w:szCs w:val="24"/>
              </w:rPr>
              <w:t>zábor půdy</w:t>
            </w:r>
          </w:p>
        </w:tc>
        <w:tc>
          <w:tcPr>
            <w:tcW w:w="3113" w:type="dxa"/>
          </w:tcPr>
          <w:p w14:paraId="6F9666A8" w14:textId="77777777" w:rsidR="00A26E81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znečištění půdy</w:t>
            </w:r>
          </w:p>
          <w:p w14:paraId="683559DC" w14:textId="494BF50C" w:rsidR="00553D64" w:rsidRDefault="00553D64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budování obytných sídel (vesnice, města), dopravních sítí (silnice)</w:t>
            </w:r>
          </w:p>
        </w:tc>
        <w:tc>
          <w:tcPr>
            <w:tcW w:w="5108" w:type="dxa"/>
          </w:tcPr>
          <w:p w14:paraId="73A6F632" w14:textId="77777777" w:rsidR="00A26E81" w:rsidRDefault="00A26E81" w:rsidP="00A26E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 hnojení, dodržování přísných předpisů</w:t>
            </w:r>
            <w:r w:rsidR="00553D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497607" w14:textId="57026BD6" w:rsidR="00553D64" w:rsidRPr="00032E00" w:rsidRDefault="00553D64" w:rsidP="00A26E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snížení zástavby</w:t>
            </w:r>
          </w:p>
        </w:tc>
      </w:tr>
      <w:tr w:rsidR="00A26E81" w14:paraId="36383B3A" w14:textId="77777777" w:rsidTr="00A26E81">
        <w:tc>
          <w:tcPr>
            <w:tcW w:w="1980" w:type="dxa"/>
          </w:tcPr>
          <w:p w14:paraId="024149A0" w14:textId="158EF21D" w:rsidR="00A26E81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odpady</w:t>
            </w:r>
          </w:p>
        </w:tc>
        <w:tc>
          <w:tcPr>
            <w:tcW w:w="3969" w:type="dxa"/>
          </w:tcPr>
          <w:p w14:paraId="1DB23081" w14:textId="27EAF484" w:rsidR="00A26E81" w:rsidRPr="005D0E94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94">
              <w:rPr>
                <w:rFonts w:ascii="Times New Roman" w:hAnsi="Times New Roman" w:cs="Times New Roman"/>
                <w:sz w:val="24"/>
                <w:szCs w:val="24"/>
              </w:rPr>
              <w:t>lidé, průmyslové závody</w:t>
            </w:r>
          </w:p>
        </w:tc>
        <w:tc>
          <w:tcPr>
            <w:tcW w:w="3113" w:type="dxa"/>
          </w:tcPr>
          <w:p w14:paraId="57FB933D" w14:textId="7BB32558" w:rsidR="00A26E81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vzrůstající množství odpadu</w:t>
            </w:r>
          </w:p>
        </w:tc>
        <w:tc>
          <w:tcPr>
            <w:tcW w:w="5108" w:type="dxa"/>
          </w:tcPr>
          <w:p w14:paraId="694C7BDA" w14:textId="22ACA66B" w:rsidR="00A26E81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třídění odpadu</w:t>
            </w:r>
          </w:p>
        </w:tc>
      </w:tr>
    </w:tbl>
    <w:p w14:paraId="688547D9" w14:textId="124AB8BA" w:rsidR="00A26E81" w:rsidRDefault="00A26E81" w:rsidP="00A26E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8EB73" w14:textId="77777777" w:rsidR="00A26E81" w:rsidRDefault="00A26E81" w:rsidP="00A26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DFDD60" w14:textId="77777777" w:rsidR="00A26E81" w:rsidRDefault="00A26E81" w:rsidP="00A26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3C7921" w14:textId="7ED904A6" w:rsidR="00A26E81" w:rsidRDefault="00A26E81" w:rsidP="00A26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94485E" w14:textId="61A925EC" w:rsidR="00A26E81" w:rsidRDefault="00A26E81" w:rsidP="00A26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20BE87" w14:textId="503A1B2E" w:rsidR="00A26E81" w:rsidRDefault="00A26E81" w:rsidP="00A26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31A141" w14:textId="6B0429E1" w:rsidR="00A26E81" w:rsidRDefault="00A26E81" w:rsidP="00A26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C792D4" w14:textId="18588CAF" w:rsidR="00A26E81" w:rsidRDefault="00A26E81" w:rsidP="00A26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19DBDC" w14:textId="331448EF" w:rsidR="00A26E81" w:rsidRDefault="00A26E81" w:rsidP="00A26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3ED3A4" w14:textId="0149F3C1" w:rsidR="00A26E81" w:rsidRDefault="00A26E81" w:rsidP="00A26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18D6EF" w14:textId="0D3ABBAC" w:rsidR="00A26E81" w:rsidRDefault="00A26E81" w:rsidP="00A26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3E63CB" w14:textId="77777777" w:rsidR="00A26E81" w:rsidRDefault="00A26E81" w:rsidP="00A26E8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7213"/>
        <w:gridCol w:w="6962"/>
      </w:tblGrid>
      <w:tr w:rsidR="00A26E81" w14:paraId="15E065B8" w14:textId="77777777" w:rsidTr="00A26E81">
        <w:tc>
          <w:tcPr>
            <w:tcW w:w="14175" w:type="dxa"/>
            <w:gridSpan w:val="2"/>
            <w:shd w:val="clear" w:color="auto" w:fill="92D050"/>
          </w:tcPr>
          <w:p w14:paraId="161DF22D" w14:textId="7377FE32" w:rsidR="00A26E81" w:rsidRDefault="00A26E81" w:rsidP="00A26E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POMOCI?</w:t>
            </w:r>
          </w:p>
        </w:tc>
      </w:tr>
      <w:tr w:rsidR="00A26E81" w:rsidRPr="00A26E81" w14:paraId="518E397C" w14:textId="77777777" w:rsidTr="00A26E81">
        <w:tc>
          <w:tcPr>
            <w:tcW w:w="7213" w:type="dxa"/>
          </w:tcPr>
          <w:p w14:paraId="5CAAEE40" w14:textId="0CE3522A" w:rsidR="00A26E81" w:rsidRPr="00A26E81" w:rsidRDefault="00A26E81" w:rsidP="00A26E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1">
              <w:rPr>
                <w:rFonts w:ascii="Times New Roman" w:hAnsi="Times New Roman" w:cs="Times New Roman"/>
                <w:sz w:val="24"/>
                <w:szCs w:val="24"/>
              </w:rPr>
              <w:t>rozumné hospodaření s přírodními zdroji</w:t>
            </w:r>
            <w:r w:rsidR="00553D64">
              <w:rPr>
                <w:rFonts w:ascii="Times New Roman" w:hAnsi="Times New Roman" w:cs="Times New Roman"/>
                <w:sz w:val="24"/>
                <w:szCs w:val="24"/>
              </w:rPr>
              <w:t xml:space="preserve"> – omezení těžby</w:t>
            </w:r>
          </w:p>
        </w:tc>
        <w:tc>
          <w:tcPr>
            <w:tcW w:w="6962" w:type="dxa"/>
          </w:tcPr>
          <w:p w14:paraId="2483061D" w14:textId="77AF210C" w:rsidR="00A26E81" w:rsidRPr="00A26E81" w:rsidRDefault="00553D64" w:rsidP="00A26E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třídění odpadu – využívat kontejnery na tříděný odpad</w:t>
            </w:r>
          </w:p>
        </w:tc>
      </w:tr>
      <w:tr w:rsidR="00A26E81" w:rsidRPr="00A26E81" w14:paraId="68A9843D" w14:textId="77777777" w:rsidTr="00A26E81">
        <w:tc>
          <w:tcPr>
            <w:tcW w:w="7213" w:type="dxa"/>
          </w:tcPr>
          <w:p w14:paraId="584037AA" w14:textId="575671A1" w:rsidR="00A26E81" w:rsidRPr="00A26E81" w:rsidRDefault="00A26E81" w:rsidP="00A26E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šetření vodou – neplýtvat s</w:t>
            </w:r>
            <w:r w:rsidR="00553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ní</w:t>
            </w:r>
            <w:r w:rsidR="00553D64">
              <w:rPr>
                <w:rFonts w:ascii="Times New Roman" w:hAnsi="Times New Roman" w:cs="Times New Roman"/>
                <w:sz w:val="24"/>
                <w:szCs w:val="24"/>
              </w:rPr>
              <w:t xml:space="preserve"> při mytí rukou, osobní hygieně apod.</w:t>
            </w:r>
          </w:p>
        </w:tc>
        <w:tc>
          <w:tcPr>
            <w:tcW w:w="6962" w:type="dxa"/>
          </w:tcPr>
          <w:p w14:paraId="32A46AFF" w14:textId="3D56C910" w:rsidR="00A26E81" w:rsidRPr="00A26E81" w:rsidRDefault="00553D64" w:rsidP="00A26E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neničit zeleň – netrhat zbytečně rostliny, </w:t>
            </w:r>
            <w:r w:rsidR="00CE0FB6">
              <w:rPr>
                <w:rFonts w:ascii="Times New Roman" w:hAnsi="Times New Roman" w:cs="Times New Roman"/>
                <w:sz w:val="24"/>
                <w:szCs w:val="24"/>
              </w:rPr>
              <w:t>nevypalovat suchou trávu …</w:t>
            </w:r>
          </w:p>
        </w:tc>
      </w:tr>
      <w:tr w:rsidR="00A26E81" w:rsidRPr="00A26E81" w14:paraId="5BD6E175" w14:textId="77777777" w:rsidTr="00A26E81">
        <w:tc>
          <w:tcPr>
            <w:tcW w:w="7213" w:type="dxa"/>
          </w:tcPr>
          <w:p w14:paraId="4A42FC90" w14:textId="1825D059" w:rsidR="00A26E81" w:rsidRPr="00A26E81" w:rsidRDefault="00A26E81" w:rsidP="00A26E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šetření elektrické energie – zbytečně nesvítit, nenechávat v zásuvce nabíječku, vypnout PC – pokud na něm nepracujeme …</w:t>
            </w:r>
          </w:p>
        </w:tc>
        <w:tc>
          <w:tcPr>
            <w:tcW w:w="6962" w:type="dxa"/>
          </w:tcPr>
          <w:p w14:paraId="06E00971" w14:textId="6081E5CB" w:rsidR="00A26E81" w:rsidRPr="00A26E81" w:rsidRDefault="00CE0FB6" w:rsidP="00A26E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neohrožovat žádné živočichy, neničit jejich skrýše</w:t>
            </w:r>
          </w:p>
        </w:tc>
      </w:tr>
      <w:tr w:rsidR="00A26E81" w:rsidRPr="00A26E81" w14:paraId="2360D8D1" w14:textId="77777777" w:rsidTr="00A26E81">
        <w:tc>
          <w:tcPr>
            <w:tcW w:w="7213" w:type="dxa"/>
          </w:tcPr>
          <w:p w14:paraId="5D942230" w14:textId="6725CBF0" w:rsidR="00A26E81" w:rsidRPr="00A26E81" w:rsidRDefault="00A26E81" w:rsidP="00A26E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omezení množství odpadů – dávat přednost zboží, který obsahuje méně obalového materiálu</w:t>
            </w:r>
          </w:p>
        </w:tc>
        <w:tc>
          <w:tcPr>
            <w:tcW w:w="6962" w:type="dxa"/>
          </w:tcPr>
          <w:p w14:paraId="16F07FBB" w14:textId="1DCCA086" w:rsidR="00A26E81" w:rsidRPr="00A26E81" w:rsidRDefault="00CE0FB6" w:rsidP="00A26E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nedělat zbytečný hluk</w:t>
            </w:r>
          </w:p>
        </w:tc>
      </w:tr>
      <w:tr w:rsidR="00553D64" w:rsidRPr="00553D64" w14:paraId="2B7F87EB" w14:textId="77777777" w:rsidTr="009418B9">
        <w:tc>
          <w:tcPr>
            <w:tcW w:w="14175" w:type="dxa"/>
            <w:gridSpan w:val="2"/>
          </w:tcPr>
          <w:p w14:paraId="71BE4590" w14:textId="5604BA9A" w:rsidR="00553D64" w:rsidRPr="00553D64" w:rsidRDefault="00553D64" w:rsidP="00553D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MOTTO: MYSLI NA ZEMI, ALE ZAČNI U SEBE!</w:t>
            </w:r>
          </w:p>
        </w:tc>
      </w:tr>
    </w:tbl>
    <w:p w14:paraId="403BD93E" w14:textId="77777777" w:rsidR="008170DA" w:rsidRDefault="008170DA" w:rsidP="00210588">
      <w:pPr>
        <w:ind w:left="567"/>
      </w:pPr>
    </w:p>
    <w:sectPr w:rsidR="008170DA" w:rsidSect="00210588">
      <w:pgSz w:w="16838" w:h="11906" w:orient="landscape"/>
      <w:pgMar w:top="426" w:right="284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D7973" w14:textId="77777777" w:rsidR="009843A7" w:rsidRDefault="009843A7" w:rsidP="00210588">
      <w:pPr>
        <w:spacing w:after="0" w:line="240" w:lineRule="auto"/>
      </w:pPr>
      <w:r>
        <w:separator/>
      </w:r>
    </w:p>
  </w:endnote>
  <w:endnote w:type="continuationSeparator" w:id="0">
    <w:p w14:paraId="4E8D3BEA" w14:textId="77777777" w:rsidR="009843A7" w:rsidRDefault="009843A7" w:rsidP="0021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F2EEF" w14:textId="77777777" w:rsidR="009843A7" w:rsidRDefault="009843A7" w:rsidP="00210588">
      <w:pPr>
        <w:spacing w:after="0" w:line="240" w:lineRule="auto"/>
      </w:pPr>
      <w:r>
        <w:separator/>
      </w:r>
    </w:p>
  </w:footnote>
  <w:footnote w:type="continuationSeparator" w:id="0">
    <w:p w14:paraId="04D38EED" w14:textId="77777777" w:rsidR="009843A7" w:rsidRDefault="009843A7" w:rsidP="00210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50EAF"/>
    <w:multiLevelType w:val="hybridMultilevel"/>
    <w:tmpl w:val="6BB0A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9F"/>
    <w:rsid w:val="00093D9F"/>
    <w:rsid w:val="00210588"/>
    <w:rsid w:val="00553D64"/>
    <w:rsid w:val="008170DA"/>
    <w:rsid w:val="00820CF1"/>
    <w:rsid w:val="009843A7"/>
    <w:rsid w:val="00A26E81"/>
    <w:rsid w:val="00CE0FB6"/>
    <w:rsid w:val="00D9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4B79"/>
  <w15:chartTrackingRefBased/>
  <w15:docId w15:val="{C51175D8-301D-4AEA-A3F8-09213474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E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6E8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26E81"/>
    <w:pPr>
      <w:ind w:left="720"/>
      <w:contextualSpacing/>
    </w:pPr>
  </w:style>
  <w:style w:type="table" w:styleId="Mkatabulky">
    <w:name w:val="Table Grid"/>
    <w:basedOn w:val="Normlntabulka"/>
    <w:uiPriority w:val="59"/>
    <w:rsid w:val="00A2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1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588"/>
  </w:style>
  <w:style w:type="paragraph" w:styleId="Zpat">
    <w:name w:val="footer"/>
    <w:basedOn w:val="Normln"/>
    <w:link w:val="ZpatChar"/>
    <w:uiPriority w:val="99"/>
    <w:unhideWhenUsed/>
    <w:rsid w:val="0021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2020-06-03T14:22:00Z</dcterms:created>
  <dcterms:modified xsi:type="dcterms:W3CDTF">2020-06-04T14:04:00Z</dcterms:modified>
</cp:coreProperties>
</file>