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B8CC6" w14:textId="77777777" w:rsidR="00881481" w:rsidRDefault="009B308A">
      <w:pPr>
        <w:rPr>
          <w:b/>
          <w:sz w:val="32"/>
          <w:szCs w:val="32"/>
        </w:rPr>
      </w:pPr>
      <w:r w:rsidRPr="009B308A">
        <w:rPr>
          <w:b/>
          <w:sz w:val="32"/>
          <w:szCs w:val="32"/>
        </w:rPr>
        <w:t>Vzájemná poloha přímky a kružnice</w:t>
      </w:r>
    </w:p>
    <w:p w14:paraId="329B8CC7" w14:textId="77777777" w:rsidR="005F62EA" w:rsidRDefault="005F62EA">
      <w:pPr>
        <w:rPr>
          <w:b/>
          <w:sz w:val="32"/>
          <w:szCs w:val="32"/>
        </w:rPr>
      </w:pPr>
    </w:p>
    <w:p w14:paraId="329B8CC8" w14:textId="77777777" w:rsidR="009B308A" w:rsidRDefault="009B308A">
      <w:pPr>
        <w:rPr>
          <w:sz w:val="24"/>
          <w:szCs w:val="24"/>
        </w:rPr>
      </w:pPr>
      <w:r>
        <w:rPr>
          <w:sz w:val="24"/>
          <w:szCs w:val="24"/>
        </w:rPr>
        <w:t>Mohou nastat pouze tyto tři případy:</w:t>
      </w:r>
    </w:p>
    <w:p w14:paraId="329B8CC9" w14:textId="77777777" w:rsidR="009B308A" w:rsidRDefault="009B308A" w:rsidP="009B308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Přímka se protíná s kružnicí ve dvou různých bodech</w:t>
      </w:r>
      <w:r w:rsidR="005F62EA">
        <w:rPr>
          <w:sz w:val="24"/>
          <w:szCs w:val="24"/>
        </w:rPr>
        <w:t>.</w:t>
      </w:r>
    </w:p>
    <w:p w14:paraId="329B8CCA" w14:textId="77777777" w:rsidR="009B308A" w:rsidRDefault="009B308A" w:rsidP="009B308A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Říkáme, že </w:t>
      </w:r>
      <w:r w:rsidR="005F62EA">
        <w:rPr>
          <w:sz w:val="24"/>
          <w:szCs w:val="24"/>
        </w:rPr>
        <w:t xml:space="preserve">přímka je </w:t>
      </w:r>
      <w:r w:rsidR="005F62EA" w:rsidRPr="005F62EA">
        <w:rPr>
          <w:b/>
          <w:sz w:val="28"/>
          <w:szCs w:val="28"/>
        </w:rPr>
        <w:t>sečnou</w:t>
      </w:r>
      <w:r w:rsidR="005F62EA">
        <w:rPr>
          <w:sz w:val="24"/>
          <w:szCs w:val="24"/>
        </w:rPr>
        <w:t xml:space="preserve"> kružnice.</w:t>
      </w:r>
    </w:p>
    <w:p w14:paraId="329B8CCB" w14:textId="77777777" w:rsidR="005F62EA" w:rsidRDefault="005F62EA" w:rsidP="009B308A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Vzdálenost přímky od středu kružnice je menší než poloměr kružnice.</w:t>
      </w:r>
    </w:p>
    <w:p w14:paraId="329B8CCC" w14:textId="77777777" w:rsidR="002D19F7" w:rsidRPr="002D19F7" w:rsidRDefault="002D19F7" w:rsidP="009B308A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Úsečka P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P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se nazývá </w:t>
      </w:r>
      <w:r w:rsidRPr="002D19F7">
        <w:rPr>
          <w:b/>
          <w:sz w:val="28"/>
          <w:szCs w:val="28"/>
        </w:rPr>
        <w:t>tětiva</w:t>
      </w:r>
      <w:r>
        <w:rPr>
          <w:sz w:val="24"/>
          <w:szCs w:val="24"/>
        </w:rPr>
        <w:t xml:space="preserve"> kružnice.</w:t>
      </w:r>
    </w:p>
    <w:p w14:paraId="329B8CCD" w14:textId="77777777" w:rsidR="005F62EA" w:rsidRDefault="005F62EA" w:rsidP="005F62EA">
      <w:pPr>
        <w:pStyle w:val="Odstavecseseznamem"/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29B8CF7" wp14:editId="329B8CF8">
            <wp:extent cx="1933575" cy="13525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69"/>
                    <a:stretch/>
                  </pic:blipFill>
                  <pic:spPr bwMode="auto">
                    <a:xfrm>
                      <a:off x="0" y="0"/>
                      <a:ext cx="193357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B8CCE" w14:textId="77777777" w:rsidR="005F62EA" w:rsidRDefault="005F62EA" w:rsidP="005F62EA">
      <w:pPr>
        <w:pStyle w:val="Odstavecseseznamem"/>
        <w:jc w:val="center"/>
        <w:rPr>
          <w:sz w:val="24"/>
          <w:szCs w:val="24"/>
        </w:rPr>
      </w:pPr>
    </w:p>
    <w:p w14:paraId="329B8CCF" w14:textId="77777777" w:rsidR="009B308A" w:rsidRDefault="005F62EA" w:rsidP="009B308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Přímka se protíná s kružnicí právě v jednom bodě.</w:t>
      </w:r>
    </w:p>
    <w:p w14:paraId="329B8CD0" w14:textId="77777777" w:rsidR="005F62EA" w:rsidRDefault="005F62EA" w:rsidP="005F62EA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Říkáme, že přímka je </w:t>
      </w:r>
      <w:r w:rsidRPr="005F62EA">
        <w:rPr>
          <w:b/>
          <w:sz w:val="28"/>
          <w:szCs w:val="28"/>
        </w:rPr>
        <w:t>tečnou</w:t>
      </w:r>
      <w:r>
        <w:rPr>
          <w:sz w:val="24"/>
          <w:szCs w:val="24"/>
        </w:rPr>
        <w:t xml:space="preserve"> kružnice.</w:t>
      </w:r>
    </w:p>
    <w:p w14:paraId="329B8CD1" w14:textId="77777777" w:rsidR="005F62EA" w:rsidRDefault="005F62EA" w:rsidP="005F62EA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Vzdálenost přímky od středu kružnice je rovna poloměru kružnice.</w:t>
      </w:r>
    </w:p>
    <w:p w14:paraId="329B8CD2" w14:textId="77777777" w:rsidR="005F62EA" w:rsidRDefault="005F62EA" w:rsidP="005F62EA">
      <w:pPr>
        <w:pStyle w:val="Odstavecseseznamem"/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29B8CF9" wp14:editId="329B8CFA">
            <wp:extent cx="1971675" cy="15240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433"/>
                    <a:stretch/>
                  </pic:blipFill>
                  <pic:spPr bwMode="auto">
                    <a:xfrm>
                      <a:off x="0" y="0"/>
                      <a:ext cx="197167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B8CD3" w14:textId="77777777" w:rsidR="005F62EA" w:rsidRDefault="005F62EA" w:rsidP="005F62EA">
      <w:pPr>
        <w:pStyle w:val="Odstavecseseznamem"/>
        <w:rPr>
          <w:sz w:val="24"/>
          <w:szCs w:val="24"/>
        </w:rPr>
      </w:pPr>
    </w:p>
    <w:p w14:paraId="329B8CD4" w14:textId="77777777" w:rsidR="005F62EA" w:rsidRDefault="005F62EA" w:rsidP="009B308A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Přímka se neprotíná s kružnicí v žádném bodě.</w:t>
      </w:r>
    </w:p>
    <w:p w14:paraId="329B8CD5" w14:textId="77777777" w:rsidR="005F62EA" w:rsidRDefault="005F62EA" w:rsidP="005F62EA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Říkáme, že přímka je </w:t>
      </w:r>
      <w:r w:rsidRPr="005F62EA">
        <w:rPr>
          <w:b/>
          <w:sz w:val="28"/>
          <w:szCs w:val="28"/>
        </w:rPr>
        <w:t>vnější přímkou</w:t>
      </w:r>
      <w:r>
        <w:rPr>
          <w:sz w:val="24"/>
          <w:szCs w:val="24"/>
        </w:rPr>
        <w:t xml:space="preserve"> kružnice.</w:t>
      </w:r>
    </w:p>
    <w:p w14:paraId="329B8CD6" w14:textId="77777777" w:rsidR="005F62EA" w:rsidRDefault="005F62EA" w:rsidP="005F62EA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Vzdálenost přímky od středu kružnice je větší než poloměr kružnice.</w:t>
      </w:r>
    </w:p>
    <w:p w14:paraId="329B8CD7" w14:textId="77777777" w:rsidR="005F62EA" w:rsidRDefault="005F62EA" w:rsidP="005F62EA">
      <w:pPr>
        <w:pStyle w:val="Odstavecseseznamem"/>
        <w:rPr>
          <w:sz w:val="24"/>
          <w:szCs w:val="24"/>
        </w:rPr>
      </w:pPr>
    </w:p>
    <w:p w14:paraId="329B8CD8" w14:textId="77777777" w:rsidR="005F62EA" w:rsidRDefault="005F62EA" w:rsidP="005F62EA">
      <w:pPr>
        <w:pStyle w:val="Odstavecseseznamem"/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29B8CFB" wp14:editId="329B8CFC">
            <wp:extent cx="1971675" cy="16859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8CD9" w14:textId="77777777" w:rsidR="005F62EA" w:rsidRDefault="005F62EA" w:rsidP="005F62EA">
      <w:pPr>
        <w:pStyle w:val="Odstavecseseznamem"/>
        <w:rPr>
          <w:sz w:val="24"/>
          <w:szCs w:val="24"/>
        </w:rPr>
      </w:pPr>
    </w:p>
    <w:p w14:paraId="329B8CDA" w14:textId="77777777" w:rsidR="005F62EA" w:rsidRDefault="005F62EA" w:rsidP="005F62EA">
      <w:pPr>
        <w:pStyle w:val="Odstavecseseznamem"/>
        <w:rPr>
          <w:sz w:val="24"/>
          <w:szCs w:val="24"/>
        </w:rPr>
      </w:pPr>
    </w:p>
    <w:p w14:paraId="329B8CDB" w14:textId="77777777" w:rsidR="000A40BB" w:rsidRDefault="000A40BB" w:rsidP="000A40BB">
      <w:pPr>
        <w:rPr>
          <w:rFonts w:eastAsiaTheme="minorEastAsia"/>
          <w:sz w:val="24"/>
          <w:szCs w:val="24"/>
        </w:rPr>
      </w:pPr>
      <w:r w:rsidRPr="00D97439">
        <w:rPr>
          <w:rFonts w:eastAsiaTheme="minorEastAsia"/>
          <w:b/>
          <w:sz w:val="32"/>
          <w:szCs w:val="32"/>
        </w:rPr>
        <w:lastRenderedPageBreak/>
        <w:t>Příklady pro žáky:</w:t>
      </w:r>
      <w:r>
        <w:rPr>
          <w:rFonts w:eastAsiaTheme="minorEastAsia"/>
          <w:sz w:val="24"/>
          <w:szCs w:val="24"/>
        </w:rPr>
        <w:t xml:space="preserve"> </w:t>
      </w:r>
    </w:p>
    <w:p w14:paraId="329B8CDC" w14:textId="7A8321F1" w:rsidR="000A40BB" w:rsidRDefault="000A40BB" w:rsidP="000A40BB">
      <w:pPr>
        <w:rPr>
          <w:rFonts w:eastAsiaTheme="minorEastAsia"/>
          <w:color w:val="FF0000"/>
          <w:sz w:val="24"/>
          <w:szCs w:val="24"/>
        </w:rPr>
      </w:pPr>
      <w:r w:rsidRPr="002F1C99">
        <w:rPr>
          <w:rFonts w:eastAsiaTheme="minorEastAsia"/>
          <w:color w:val="FF0000"/>
          <w:sz w:val="24"/>
          <w:szCs w:val="24"/>
        </w:rPr>
        <w:t xml:space="preserve">Všechny úlohy zaslat nejdéle do </w:t>
      </w:r>
      <w:r>
        <w:rPr>
          <w:rFonts w:eastAsiaTheme="minorEastAsia"/>
          <w:color w:val="FF0000"/>
          <w:sz w:val="24"/>
          <w:szCs w:val="24"/>
        </w:rPr>
        <w:t>5. 6</w:t>
      </w:r>
      <w:r w:rsidRPr="002F1C99">
        <w:rPr>
          <w:rFonts w:eastAsiaTheme="minorEastAsia"/>
          <w:color w:val="FF0000"/>
          <w:sz w:val="24"/>
          <w:szCs w:val="24"/>
        </w:rPr>
        <w:t>.</w:t>
      </w:r>
      <w:r>
        <w:rPr>
          <w:rFonts w:eastAsiaTheme="minorEastAsia"/>
          <w:color w:val="FF0000"/>
          <w:sz w:val="24"/>
          <w:szCs w:val="24"/>
        </w:rPr>
        <w:t xml:space="preserve"> 2020 </w:t>
      </w:r>
      <w:r w:rsidRPr="002F1C99">
        <w:rPr>
          <w:rFonts w:eastAsiaTheme="minorEastAsia"/>
          <w:color w:val="FF0000"/>
          <w:sz w:val="24"/>
          <w:szCs w:val="24"/>
        </w:rPr>
        <w:t xml:space="preserve">na mail </w:t>
      </w:r>
      <w:hyperlink r:id="rId8" w:history="1">
        <w:r w:rsidRPr="00267B68">
          <w:rPr>
            <w:rStyle w:val="Hypertextovodkaz"/>
            <w:rFonts w:eastAsiaTheme="minorEastAsia"/>
            <w:sz w:val="24"/>
            <w:szCs w:val="24"/>
          </w:rPr>
          <w:t>cepek.martin@zsbrve.cz</w:t>
        </w:r>
      </w:hyperlink>
    </w:p>
    <w:p w14:paraId="329B8CDD" w14:textId="77777777" w:rsidR="000A40BB" w:rsidRDefault="000A40BB" w:rsidP="000A40BB">
      <w:pPr>
        <w:rPr>
          <w:rFonts w:eastAsiaTheme="minorEastAsia"/>
          <w:color w:val="FF0000"/>
          <w:sz w:val="24"/>
          <w:szCs w:val="24"/>
        </w:rPr>
      </w:pPr>
    </w:p>
    <w:p w14:paraId="329B8CDE" w14:textId="77777777" w:rsidR="000A40BB" w:rsidRDefault="000A40BB" w:rsidP="000C2B64">
      <w:pPr>
        <w:pStyle w:val="Odstavecseseznamem"/>
        <w:numPr>
          <w:ilvl w:val="0"/>
          <w:numId w:val="2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Urči, které přímky na obrázku jsou sečny, tečny a vnější přímky.</w:t>
      </w:r>
    </w:p>
    <w:p w14:paraId="329B8CDF" w14:textId="77777777" w:rsidR="000A40BB" w:rsidRDefault="000A40BB" w:rsidP="000A40BB">
      <w:pPr>
        <w:pStyle w:val="Odstavecseseznamem"/>
        <w:rPr>
          <w:rFonts w:eastAsiaTheme="minorEastAsia"/>
          <w:sz w:val="24"/>
          <w:szCs w:val="24"/>
        </w:rPr>
      </w:pPr>
    </w:p>
    <w:p w14:paraId="329B8CE0" w14:textId="77777777" w:rsidR="000A40BB" w:rsidRDefault="000A40BB" w:rsidP="000A40BB">
      <w:pPr>
        <w:pStyle w:val="Odstavecseseznamem"/>
        <w:rPr>
          <w:rFonts w:eastAsiaTheme="minorEastAsia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29B8CFD" wp14:editId="329B8CFE">
            <wp:extent cx="3886200" cy="22098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521"/>
                    <a:stretch/>
                  </pic:blipFill>
                  <pic:spPr bwMode="auto">
                    <a:xfrm>
                      <a:off x="0" y="0"/>
                      <a:ext cx="38862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B8CE1" w14:textId="77777777" w:rsidR="000C2B64" w:rsidRDefault="000C2B64" w:rsidP="000A40BB">
      <w:pPr>
        <w:pStyle w:val="Odstavecseseznamem"/>
        <w:rPr>
          <w:rFonts w:eastAsiaTheme="minorEastAsia"/>
          <w:sz w:val="24"/>
          <w:szCs w:val="24"/>
        </w:rPr>
      </w:pPr>
    </w:p>
    <w:p w14:paraId="329B8CE2" w14:textId="77777777" w:rsidR="000C2B64" w:rsidRDefault="000C2B64" w:rsidP="000A40BB">
      <w:pPr>
        <w:pStyle w:val="Odstavecseseznamem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Sečny:</w:t>
      </w:r>
    </w:p>
    <w:p w14:paraId="329B8CE3" w14:textId="77777777" w:rsidR="000C2B64" w:rsidRDefault="000C2B64" w:rsidP="000A40BB">
      <w:pPr>
        <w:pStyle w:val="Odstavecseseznamem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Tečny:</w:t>
      </w:r>
    </w:p>
    <w:p w14:paraId="329B8CE4" w14:textId="77777777" w:rsidR="000C2B64" w:rsidRDefault="000C2B64" w:rsidP="000A40BB">
      <w:pPr>
        <w:pStyle w:val="Odstavecseseznamem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Vnější přímky:</w:t>
      </w:r>
    </w:p>
    <w:p w14:paraId="329B8CE5" w14:textId="77777777" w:rsidR="000C2B64" w:rsidRPr="000C2B64" w:rsidRDefault="000C2B64" w:rsidP="000C2B64">
      <w:pPr>
        <w:rPr>
          <w:rFonts w:eastAsiaTheme="minorEastAsia"/>
          <w:sz w:val="24"/>
          <w:szCs w:val="24"/>
        </w:rPr>
      </w:pPr>
    </w:p>
    <w:p w14:paraId="329B8CE6" w14:textId="77777777" w:rsidR="00C94F95" w:rsidRDefault="00C94F95" w:rsidP="00C94F95">
      <w:pPr>
        <w:pStyle w:val="Odstavecseseznamem"/>
        <w:numPr>
          <w:ilvl w:val="0"/>
          <w:numId w:val="2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Urči, které přímky na obrázku jsou sečny, tečny a vnější přímky.</w:t>
      </w:r>
    </w:p>
    <w:p w14:paraId="329B8CE7" w14:textId="77777777" w:rsidR="00C94F95" w:rsidRDefault="00C94F95" w:rsidP="00C94F95">
      <w:pPr>
        <w:rPr>
          <w:rFonts w:eastAsiaTheme="minorEastAsia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29B8CFF" wp14:editId="4966488A">
            <wp:extent cx="1933575" cy="17621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  <a14:imgEffect>
                                <a14:colorTemperature colorTemp="11328"/>
                              </a14:imgEffect>
                              <a14:imgEffect>
                                <a14:saturation sat="252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</a:extLst>
                    </a:blip>
                    <a:srcRect r="4245"/>
                    <a:stretch/>
                  </pic:blipFill>
                  <pic:spPr bwMode="auto">
                    <a:xfrm>
                      <a:off x="0" y="0"/>
                      <a:ext cx="193357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B8CE8" w14:textId="77777777" w:rsidR="00C94F95" w:rsidRDefault="00C94F95" w:rsidP="00C94F95">
      <w:pPr>
        <w:rPr>
          <w:rFonts w:eastAsiaTheme="minorEastAsia"/>
          <w:sz w:val="24"/>
          <w:szCs w:val="24"/>
        </w:rPr>
      </w:pPr>
    </w:p>
    <w:p w14:paraId="329B8CE9" w14:textId="77777777" w:rsidR="00C94F95" w:rsidRDefault="004913FE" w:rsidP="00C94F9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Sečny:</w:t>
      </w:r>
    </w:p>
    <w:p w14:paraId="329B8CEA" w14:textId="77777777" w:rsidR="004913FE" w:rsidRDefault="004913FE" w:rsidP="00C94F9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Tečny:</w:t>
      </w:r>
    </w:p>
    <w:p w14:paraId="329B8CEB" w14:textId="77777777" w:rsidR="004913FE" w:rsidRDefault="004913FE" w:rsidP="00C94F9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Vnější přímky:</w:t>
      </w:r>
    </w:p>
    <w:p w14:paraId="329B8CEC" w14:textId="77777777" w:rsidR="00725B64" w:rsidRDefault="00725B64" w:rsidP="00C94F95">
      <w:pPr>
        <w:rPr>
          <w:rFonts w:eastAsiaTheme="minorEastAsia"/>
          <w:sz w:val="24"/>
          <w:szCs w:val="24"/>
        </w:rPr>
      </w:pPr>
    </w:p>
    <w:p w14:paraId="329B8CED" w14:textId="77777777" w:rsidR="00725B64" w:rsidRPr="00C94F95" w:rsidRDefault="00725B64" w:rsidP="00C94F95">
      <w:pPr>
        <w:rPr>
          <w:rFonts w:eastAsiaTheme="minorEastAsia"/>
          <w:sz w:val="24"/>
          <w:szCs w:val="24"/>
        </w:rPr>
      </w:pPr>
    </w:p>
    <w:p w14:paraId="329B8CEE" w14:textId="77777777" w:rsidR="000A40BB" w:rsidRDefault="005E4A6F" w:rsidP="000C2B64">
      <w:pPr>
        <w:pStyle w:val="Odstavecseseznamem"/>
        <w:numPr>
          <w:ilvl w:val="0"/>
          <w:numId w:val="2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 xml:space="preserve">Zapiš podle obrázku, zda je vzdálenost přímky </w:t>
      </w:r>
      <w:r w:rsidRPr="00B67B2E">
        <w:rPr>
          <w:rFonts w:eastAsiaTheme="minorEastAsia"/>
          <w:i/>
          <w:iCs/>
          <w:sz w:val="24"/>
          <w:szCs w:val="24"/>
        </w:rPr>
        <w:t>a</w:t>
      </w:r>
      <w:r>
        <w:rPr>
          <w:rFonts w:eastAsiaTheme="minorEastAsia"/>
          <w:sz w:val="24"/>
          <w:szCs w:val="24"/>
        </w:rPr>
        <w:t xml:space="preserve">, přímky </w:t>
      </w:r>
      <w:r w:rsidRPr="00B67B2E">
        <w:rPr>
          <w:rFonts w:eastAsiaTheme="minorEastAsia"/>
          <w:i/>
          <w:iCs/>
          <w:sz w:val="24"/>
          <w:szCs w:val="24"/>
        </w:rPr>
        <w:t>b</w:t>
      </w:r>
      <w:r>
        <w:rPr>
          <w:rFonts w:eastAsiaTheme="minorEastAsia"/>
          <w:sz w:val="24"/>
          <w:szCs w:val="24"/>
        </w:rPr>
        <w:t xml:space="preserve"> a přímky </w:t>
      </w:r>
      <w:r w:rsidRPr="00B67B2E">
        <w:rPr>
          <w:rFonts w:eastAsiaTheme="minorEastAsia"/>
          <w:i/>
          <w:iCs/>
          <w:sz w:val="24"/>
          <w:szCs w:val="24"/>
        </w:rPr>
        <w:t>c</w:t>
      </w:r>
      <w:r>
        <w:rPr>
          <w:rFonts w:eastAsiaTheme="minorEastAsia"/>
          <w:sz w:val="24"/>
          <w:szCs w:val="24"/>
        </w:rPr>
        <w:t xml:space="preserve"> od bodu S menší, větší, nebo rovna poloměru kružnice </w:t>
      </w:r>
      <w:r w:rsidRPr="00B67B2E">
        <w:rPr>
          <w:rFonts w:eastAsiaTheme="minorEastAsia"/>
          <w:i/>
          <w:iCs/>
          <w:sz w:val="24"/>
          <w:szCs w:val="24"/>
        </w:rPr>
        <w:t>k</w:t>
      </w:r>
      <w:r>
        <w:rPr>
          <w:rFonts w:eastAsiaTheme="minorEastAsia"/>
          <w:sz w:val="24"/>
          <w:szCs w:val="24"/>
        </w:rPr>
        <w:t>.</w:t>
      </w:r>
    </w:p>
    <w:p w14:paraId="329B8CEF" w14:textId="0F1CA250" w:rsidR="005E4A6F" w:rsidRDefault="001E244E" w:rsidP="001E244E">
      <w:pPr>
        <w:jc w:val="center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inline distT="0" distB="0" distL="0" distR="0" wp14:anchorId="3E8E410E" wp14:editId="00290DAA">
            <wp:extent cx="3383280" cy="1719072"/>
            <wp:effectExtent l="0" t="0" r="762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522_093117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4" t="26455" r="13624" b="23809"/>
                    <a:stretch/>
                  </pic:blipFill>
                  <pic:spPr bwMode="auto">
                    <a:xfrm>
                      <a:off x="0" y="0"/>
                      <a:ext cx="3389167" cy="172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B9720" w14:textId="7E318C13" w:rsidR="001E244E" w:rsidRDefault="001E244E" w:rsidP="001E244E">
      <w:pPr>
        <w:jc w:val="center"/>
        <w:rPr>
          <w:rFonts w:eastAsiaTheme="minorEastAsia"/>
          <w:sz w:val="24"/>
          <w:szCs w:val="24"/>
        </w:rPr>
      </w:pPr>
    </w:p>
    <w:p w14:paraId="4DD7B2DB" w14:textId="66F5626F" w:rsidR="001E244E" w:rsidRDefault="001E244E" w:rsidP="001E244E">
      <w:pPr>
        <w:jc w:val="center"/>
        <w:rPr>
          <w:rFonts w:eastAsiaTheme="minorEastAsia"/>
          <w:sz w:val="24"/>
          <w:szCs w:val="24"/>
        </w:rPr>
      </w:pPr>
    </w:p>
    <w:p w14:paraId="6ECE2539" w14:textId="22740941" w:rsidR="001E244E" w:rsidRDefault="001E244E" w:rsidP="001E244E">
      <w:pPr>
        <w:jc w:val="center"/>
        <w:rPr>
          <w:rFonts w:eastAsiaTheme="minorEastAsia"/>
          <w:sz w:val="24"/>
          <w:szCs w:val="24"/>
        </w:rPr>
      </w:pPr>
    </w:p>
    <w:p w14:paraId="5893B51D" w14:textId="7566AF69" w:rsidR="009313D4" w:rsidRDefault="009313D4" w:rsidP="001E244E">
      <w:pPr>
        <w:jc w:val="center"/>
        <w:rPr>
          <w:rFonts w:eastAsiaTheme="minorEastAsia"/>
          <w:sz w:val="24"/>
          <w:szCs w:val="24"/>
        </w:rPr>
      </w:pPr>
      <w:bookmarkStart w:id="0" w:name="_GoBack"/>
      <w:bookmarkEnd w:id="0"/>
    </w:p>
    <w:p w14:paraId="7F6448AD" w14:textId="454506AA" w:rsidR="009313D4" w:rsidRDefault="009313D4" w:rsidP="001E244E">
      <w:pPr>
        <w:jc w:val="center"/>
        <w:rPr>
          <w:rFonts w:eastAsiaTheme="minorEastAsia"/>
          <w:sz w:val="24"/>
          <w:szCs w:val="24"/>
        </w:rPr>
      </w:pPr>
    </w:p>
    <w:p w14:paraId="041D7E4E" w14:textId="77777777" w:rsidR="009313D4" w:rsidRPr="005E4A6F" w:rsidRDefault="009313D4" w:rsidP="001E244E">
      <w:pPr>
        <w:jc w:val="center"/>
        <w:rPr>
          <w:rFonts w:eastAsiaTheme="minorEastAsia"/>
          <w:sz w:val="24"/>
          <w:szCs w:val="24"/>
        </w:rPr>
      </w:pPr>
    </w:p>
    <w:p w14:paraId="329B8CF0" w14:textId="77777777" w:rsidR="005E4A6F" w:rsidRDefault="00D06ACE" w:rsidP="000C2B64">
      <w:pPr>
        <w:pStyle w:val="Odstavecseseznamem"/>
        <w:numPr>
          <w:ilvl w:val="0"/>
          <w:numId w:val="2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Rozhodni podle obrázku, zda je přímka </w:t>
      </w:r>
      <w:r w:rsidRPr="003646F3">
        <w:rPr>
          <w:rFonts w:eastAsiaTheme="minorEastAsia"/>
          <w:i/>
          <w:iCs/>
          <w:sz w:val="24"/>
          <w:szCs w:val="24"/>
        </w:rPr>
        <w:t>p</w:t>
      </w:r>
      <w:r>
        <w:rPr>
          <w:rFonts w:eastAsiaTheme="minorEastAsia"/>
          <w:sz w:val="24"/>
          <w:szCs w:val="24"/>
        </w:rPr>
        <w:t xml:space="preserve"> sečna, tečna, nebo vnější přímka kružnice </w:t>
      </w:r>
      <w:r w:rsidRPr="003646F3">
        <w:rPr>
          <w:rFonts w:eastAsiaTheme="minorEastAsia"/>
          <w:i/>
          <w:iCs/>
          <w:sz w:val="24"/>
          <w:szCs w:val="24"/>
        </w:rPr>
        <w:t>k</w:t>
      </w:r>
      <w:r>
        <w:rPr>
          <w:rFonts w:eastAsiaTheme="minorEastAsia"/>
          <w:sz w:val="24"/>
          <w:szCs w:val="24"/>
        </w:rPr>
        <w:t>.</w:t>
      </w:r>
    </w:p>
    <w:p w14:paraId="329B8CF1" w14:textId="77777777" w:rsidR="00D06ACE" w:rsidRPr="00D06ACE" w:rsidRDefault="00D06ACE" w:rsidP="00D06ACE">
      <w:pPr>
        <w:pStyle w:val="Odstavecseseznamem"/>
        <w:rPr>
          <w:rFonts w:eastAsiaTheme="minorEastAsia"/>
          <w:sz w:val="24"/>
          <w:szCs w:val="24"/>
        </w:rPr>
      </w:pPr>
    </w:p>
    <w:p w14:paraId="329B8CF2" w14:textId="4ED9740C" w:rsidR="00D06ACE" w:rsidRDefault="00D06ACE" w:rsidP="00D06ACE">
      <w:pPr>
        <w:pStyle w:val="Odstavecseseznamem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 wp14:anchorId="329B8D01" wp14:editId="5904256D">
            <wp:extent cx="5760720" cy="10572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22_093316.jpg"/>
                    <pic:cNvPicPr/>
                  </pic:nvPicPr>
                  <pic:blipFill rotWithShape="1">
                    <a:blip r:embed="rId1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67" b="33862"/>
                    <a:stretch/>
                  </pic:blipFill>
                  <pic:spPr bwMode="auto">
                    <a:xfrm>
                      <a:off x="0" y="0"/>
                      <a:ext cx="576072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5C302" w14:textId="1A56E49E" w:rsidR="000F6E50" w:rsidRDefault="000F6E50" w:rsidP="00D06ACE">
      <w:pPr>
        <w:pStyle w:val="Odstavecseseznamem"/>
        <w:rPr>
          <w:rFonts w:eastAsiaTheme="minorEastAsia"/>
          <w:sz w:val="24"/>
          <w:szCs w:val="24"/>
        </w:rPr>
      </w:pPr>
    </w:p>
    <w:p w14:paraId="128D406B" w14:textId="4FECF321" w:rsidR="000F6E50" w:rsidRDefault="000F6E50" w:rsidP="00D06ACE">
      <w:pPr>
        <w:pStyle w:val="Odstavecseseznamem"/>
        <w:rPr>
          <w:rFonts w:eastAsiaTheme="minorEastAsia"/>
          <w:sz w:val="24"/>
          <w:szCs w:val="24"/>
        </w:rPr>
      </w:pPr>
    </w:p>
    <w:p w14:paraId="503823E9" w14:textId="77777777" w:rsidR="000F6E50" w:rsidRDefault="000F6E50" w:rsidP="00D06ACE">
      <w:pPr>
        <w:pStyle w:val="Odstavecseseznamem"/>
        <w:rPr>
          <w:rFonts w:eastAsiaTheme="minorEastAsia"/>
          <w:sz w:val="24"/>
          <w:szCs w:val="24"/>
        </w:rPr>
      </w:pPr>
    </w:p>
    <w:p w14:paraId="329B8CF3" w14:textId="77777777" w:rsidR="00D06ACE" w:rsidRPr="00D06ACE" w:rsidRDefault="00D06ACE" w:rsidP="00D06ACE">
      <w:pPr>
        <w:pStyle w:val="Odstavecseseznamem"/>
        <w:rPr>
          <w:rFonts w:eastAsiaTheme="minorEastAsia"/>
          <w:sz w:val="24"/>
          <w:szCs w:val="24"/>
        </w:rPr>
      </w:pPr>
    </w:p>
    <w:p w14:paraId="329B8CF5" w14:textId="77777777" w:rsidR="005F62EA" w:rsidRDefault="005F62EA" w:rsidP="005F62EA">
      <w:pPr>
        <w:pStyle w:val="Odstavecseseznamem"/>
        <w:rPr>
          <w:sz w:val="24"/>
          <w:szCs w:val="24"/>
        </w:rPr>
      </w:pPr>
    </w:p>
    <w:p w14:paraId="329B8CF6" w14:textId="77777777" w:rsidR="005F62EA" w:rsidRPr="009B308A" w:rsidRDefault="005F62EA" w:rsidP="005F62EA">
      <w:pPr>
        <w:pStyle w:val="Odstavecseseznamem"/>
        <w:rPr>
          <w:sz w:val="24"/>
          <w:szCs w:val="24"/>
        </w:rPr>
      </w:pPr>
    </w:p>
    <w:sectPr w:rsidR="005F62EA" w:rsidRPr="009B30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325FE"/>
    <w:multiLevelType w:val="hybridMultilevel"/>
    <w:tmpl w:val="EFDC50B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92E7D"/>
    <w:multiLevelType w:val="hybridMultilevel"/>
    <w:tmpl w:val="4ABA179C"/>
    <w:lvl w:ilvl="0" w:tplc="BDAAA6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9032AC"/>
    <w:multiLevelType w:val="hybridMultilevel"/>
    <w:tmpl w:val="3FA2797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08A"/>
    <w:rsid w:val="000A40BB"/>
    <w:rsid w:val="000C2B64"/>
    <w:rsid w:val="000F6E50"/>
    <w:rsid w:val="001E244E"/>
    <w:rsid w:val="002D19F7"/>
    <w:rsid w:val="003646F3"/>
    <w:rsid w:val="00475FD7"/>
    <w:rsid w:val="004913FE"/>
    <w:rsid w:val="005C757A"/>
    <w:rsid w:val="005D5ECA"/>
    <w:rsid w:val="005E4A6F"/>
    <w:rsid w:val="005F62EA"/>
    <w:rsid w:val="00725B64"/>
    <w:rsid w:val="00881481"/>
    <w:rsid w:val="009313D4"/>
    <w:rsid w:val="009B308A"/>
    <w:rsid w:val="00AE396E"/>
    <w:rsid w:val="00B67B2E"/>
    <w:rsid w:val="00C94F95"/>
    <w:rsid w:val="00D06ACE"/>
    <w:rsid w:val="00F8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B8CC6"/>
  <w15:chartTrackingRefBased/>
  <w15:docId w15:val="{88ECE7D5-1B5F-4252-9DF3-01EE5AFB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B308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A40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pek.martin@zsbrve.cz" TargetMode="External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168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Čepek Martin</cp:lastModifiedBy>
  <cp:revision>16</cp:revision>
  <dcterms:created xsi:type="dcterms:W3CDTF">2020-05-22T06:47:00Z</dcterms:created>
  <dcterms:modified xsi:type="dcterms:W3CDTF">2020-05-22T08:01:00Z</dcterms:modified>
</cp:coreProperties>
</file>