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23" w:rsidRDefault="00984C23" w:rsidP="00984C23">
      <w:pPr>
        <w:pStyle w:val="Normlnweb"/>
        <w:spacing w:after="160" w:line="254" w:lineRule="auto"/>
        <w:rPr>
          <w:color w:val="000000"/>
        </w:rPr>
      </w:pPr>
      <w:r w:rsidRPr="00D2701C">
        <w:rPr>
          <w:color w:val="000000"/>
          <w:highlight w:val="yellow"/>
        </w:rPr>
        <w:t>25.-29.5</w:t>
      </w:r>
    </w:p>
    <w:p w:rsidR="00984C23" w:rsidRDefault="00984C23" w:rsidP="00984C23">
      <w:pPr>
        <w:pStyle w:val="Normlnweb"/>
        <w:spacing w:after="160" w:line="254" w:lineRule="auto"/>
        <w:rPr>
          <w:color w:val="000000"/>
        </w:rPr>
      </w:pPr>
      <w:r>
        <w:rPr>
          <w:color w:val="000000"/>
        </w:rPr>
        <w:t>Příští týden bude probíhat online výuka v pátek v 10 hodin.</w:t>
      </w:r>
    </w:p>
    <w:p w:rsidR="00984C23" w:rsidRDefault="00984C23" w:rsidP="00984C23">
      <w:pPr>
        <w:pStyle w:val="Normlnweb"/>
        <w:spacing w:after="160" w:line="254" w:lineRule="auto"/>
        <w:rPr>
          <w:color w:val="000000"/>
        </w:rPr>
      </w:pPr>
      <w:r>
        <w:rPr>
          <w:color w:val="000000"/>
        </w:rPr>
        <w:t xml:space="preserve">Nadpis do sešitu: </w:t>
      </w:r>
      <w:r w:rsidRPr="00F76BCE">
        <w:rPr>
          <w:color w:val="000000"/>
          <w:u w:val="single"/>
        </w:rPr>
        <w:t>Převody jednotek objemu</w:t>
      </w:r>
    </w:p>
    <w:p w:rsidR="00984C23" w:rsidRDefault="00984C23" w:rsidP="00984C23">
      <w:pPr>
        <w:pStyle w:val="Normlnweb"/>
        <w:spacing w:after="160" w:line="254" w:lineRule="auto"/>
        <w:rPr>
          <w:color w:val="000000"/>
        </w:rPr>
      </w:pPr>
      <w:r>
        <w:rPr>
          <w:color w:val="000000"/>
        </w:rPr>
        <w:t>Nastuduj látku v učebnici str. 81-82 a do sešitu opiš růžové rámečky.</w:t>
      </w:r>
    </w:p>
    <w:p w:rsidR="00984C23" w:rsidRDefault="00984C23" w:rsidP="00984C23">
      <w:pPr>
        <w:pStyle w:val="Normlnweb"/>
        <w:spacing w:after="160" w:line="254" w:lineRule="auto"/>
        <w:rPr>
          <w:color w:val="000000"/>
        </w:rPr>
      </w:pPr>
      <w:r>
        <w:rPr>
          <w:color w:val="000000"/>
        </w:rPr>
        <w:t>Vypracuj ústně 83/1,2,3 a do sešitu cv. 4,5,6,7A,8,9,10a),d),11,12.</w:t>
      </w:r>
    </w:p>
    <w:p w:rsidR="00984C23" w:rsidRDefault="00984C23" w:rsidP="00984C23">
      <w:pPr>
        <w:pStyle w:val="Normlnweb"/>
        <w:spacing w:after="160" w:line="254" w:lineRule="auto"/>
        <w:rPr>
          <w:color w:val="000000"/>
        </w:rPr>
      </w:pPr>
      <w:r>
        <w:rPr>
          <w:color w:val="000000"/>
        </w:rPr>
        <w:t>Projdi si učivo také v přiložené prezentaci</w:t>
      </w:r>
      <w:r w:rsidR="00F342DD">
        <w:rPr>
          <w:color w:val="000000"/>
        </w:rPr>
        <w:t xml:space="preserve"> – na snímcích 2-5 si zopakuj převody délkových jednotek, na 6-11 je nová látka</w:t>
      </w:r>
      <w:bookmarkStart w:id="0" w:name="_GoBack"/>
      <w:bookmarkEnd w:id="0"/>
      <w:r w:rsidR="00F342DD">
        <w:rPr>
          <w:color w:val="000000"/>
        </w:rPr>
        <w:t xml:space="preserve"> </w:t>
      </w:r>
      <w:r>
        <w:rPr>
          <w:color w:val="000000"/>
        </w:rPr>
        <w:t>.</w:t>
      </w:r>
    </w:p>
    <w:p w:rsidR="00984C23" w:rsidRPr="00F76BCE" w:rsidRDefault="00984C23" w:rsidP="00984C23">
      <w:pPr>
        <w:pStyle w:val="Normlnweb"/>
        <w:spacing w:after="160" w:line="254" w:lineRule="auto"/>
        <w:rPr>
          <w:color w:val="000000"/>
        </w:rPr>
      </w:pPr>
    </w:p>
    <w:p w:rsidR="00820814" w:rsidRDefault="00820814"/>
    <w:sectPr w:rsidR="0082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23"/>
    <w:rsid w:val="00820814"/>
    <w:rsid w:val="00984C23"/>
    <w:rsid w:val="00F3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7426"/>
  <w15:chartTrackingRefBased/>
  <w15:docId w15:val="{E452E481-88F3-4EFF-88DC-201E70C3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2</cp:revision>
  <dcterms:created xsi:type="dcterms:W3CDTF">2020-05-22T06:51:00Z</dcterms:created>
  <dcterms:modified xsi:type="dcterms:W3CDTF">2020-05-22T08:00:00Z</dcterms:modified>
</cp:coreProperties>
</file>