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PRACOVNÍ LIST Č. 22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Projdi si výukové video: OPAKOVÁNÍ DRUHŮ PŘÍSLOVEČNÝCH URČENÍ</w:t>
      </w:r>
    </w:p>
    <w:p>
      <w:pPr>
        <w:pStyle w:val="Normal"/>
        <w:rPr/>
      </w:pPr>
      <w:hyperlink r:id="rId2">
        <w:r>
          <w:rPr>
            <w:rStyle w:val="Internetovodkaz"/>
            <w:sz w:val="28"/>
            <w:szCs w:val="28"/>
          </w:rPr>
          <w:t>https://www.youtube.com/watch?v=AxJou0qgxEU</w:t>
        </w:r>
      </w:hyperlink>
    </w:p>
    <w:p>
      <w:pPr>
        <w:pStyle w:val="Normal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Z VV udělej PU (místa, času, způsobu, míry, příčiny, účelu, podmínky, přípustky)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sz w:val="24"/>
          <w:szCs w:val="24"/>
        </w:rPr>
        <w:t xml:space="preserve">Velmi jsem si přála, </w:t>
      </w:r>
      <w:r>
        <w:rPr>
          <w:b/>
          <w:bCs/>
          <w:sz w:val="24"/>
          <w:szCs w:val="24"/>
        </w:rPr>
        <w:t xml:space="preserve">abych ho potkala. (VV účelová) – </w:t>
      </w:r>
      <w:r>
        <w:rPr>
          <w:sz w:val="24"/>
          <w:szCs w:val="24"/>
        </w:rPr>
        <w:t>Velmi jsem si přála</w:t>
      </w:r>
      <w:r>
        <w:rPr>
          <w:b/>
          <w:bCs/>
          <w:sz w:val="24"/>
          <w:szCs w:val="24"/>
        </w:rPr>
        <w:t xml:space="preserve"> ho potkat (PU účelu)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sz w:val="24"/>
          <w:szCs w:val="24"/>
        </w:rPr>
        <w:t xml:space="preserve">Po jeho odpovědi zrudla, </w:t>
      </w:r>
      <w:r>
        <w:rPr>
          <w:b/>
          <w:bCs/>
          <w:sz w:val="24"/>
          <w:szCs w:val="24"/>
        </w:rPr>
        <w:t xml:space="preserve">protože byla vzteklá. (VV příčinná) – </w:t>
      </w:r>
      <w:r>
        <w:rPr>
          <w:sz w:val="24"/>
          <w:szCs w:val="24"/>
        </w:rPr>
        <w:t>Po jeho odpovědi zrudla</w:t>
      </w:r>
      <w:r>
        <w:rPr>
          <w:b/>
          <w:bCs/>
          <w:sz w:val="24"/>
          <w:szCs w:val="24"/>
        </w:rPr>
        <w:t xml:space="preserve"> vzteky. (PU příčiny)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Nauč se mluvit, </w:t>
      </w:r>
      <w:r>
        <w:rPr>
          <w:b/>
          <w:bCs/>
          <w:sz w:val="24"/>
          <w:szCs w:val="24"/>
        </w:rPr>
        <w:t>aby to bylo pomalu</w:t>
      </w:r>
      <w:r>
        <w:rPr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VV způsobová. jak jakým způsobem</w:t>
      </w:r>
      <w:r>
        <w:rPr>
          <w:sz w:val="24"/>
          <w:szCs w:val="24"/>
        </w:rPr>
        <w:t>?) – Nauč se mluvit……………………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Úplně jsme vás zapomněli varovat, </w:t>
      </w:r>
      <w:r>
        <w:rPr>
          <w:b/>
          <w:bCs/>
          <w:sz w:val="24"/>
          <w:szCs w:val="24"/>
        </w:rPr>
        <w:t>když odcházel (VV podmínková)</w:t>
      </w:r>
      <w:r>
        <w:rPr>
          <w:sz w:val="24"/>
          <w:szCs w:val="24"/>
        </w:rPr>
        <w:t xml:space="preserve"> – Úplně jsme vás zapomněli varovat před………………………….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I když se dlouho léčil</w:t>
      </w:r>
      <w:r>
        <w:rPr>
          <w:sz w:val="24"/>
          <w:szCs w:val="24"/>
        </w:rPr>
        <w:t>, nebyl zcela zdráv. (</w:t>
      </w:r>
      <w:r>
        <w:rPr>
          <w:b/>
          <w:bCs/>
          <w:sz w:val="24"/>
          <w:szCs w:val="24"/>
        </w:rPr>
        <w:t>VV přípustková)</w:t>
      </w:r>
      <w:r>
        <w:rPr>
          <w:sz w:val="24"/>
          <w:szCs w:val="24"/>
        </w:rPr>
        <w:t xml:space="preserve"> – I přes ………………………………nebyl zcela zdráv.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Šli jsme do města, </w:t>
      </w:r>
      <w:r>
        <w:rPr>
          <w:b/>
          <w:bCs/>
          <w:sz w:val="24"/>
          <w:szCs w:val="24"/>
        </w:rPr>
        <w:t xml:space="preserve">abychom si nakoupili. (VV účelová) – </w:t>
      </w:r>
      <w:r>
        <w:rPr>
          <w:sz w:val="24"/>
          <w:szCs w:val="24"/>
        </w:rPr>
        <w:t>Šli jsme do města na ………………………………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sz w:val="24"/>
          <w:szCs w:val="24"/>
        </w:rPr>
        <w:t xml:space="preserve">Skákal, </w:t>
      </w:r>
      <w:r>
        <w:rPr>
          <w:b/>
          <w:bCs/>
          <w:sz w:val="24"/>
          <w:szCs w:val="24"/>
        </w:rPr>
        <w:t xml:space="preserve">protože měl radost (VV příčinná) – </w:t>
      </w:r>
      <w:r>
        <w:rPr>
          <w:sz w:val="24"/>
          <w:szCs w:val="24"/>
        </w:rPr>
        <w:t>Skákal pro</w:t>
      </w:r>
      <w:r>
        <w:rPr>
          <w:b/>
          <w:bCs/>
          <w:sz w:val="24"/>
          <w:szCs w:val="24"/>
        </w:rPr>
        <w:t>……………………………….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Opatrně</w:t>
      </w:r>
      <w:r>
        <w:rPr>
          <w:sz w:val="24"/>
          <w:szCs w:val="24"/>
        </w:rPr>
        <w:t xml:space="preserve"> jsme se rozhlíželi. (JAK, JAKÝM ZPŮSOBEM?)  PU……………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Za tmy</w:t>
      </w:r>
      <w:r>
        <w:rPr>
          <w:sz w:val="24"/>
          <w:szCs w:val="24"/>
        </w:rPr>
        <w:t xml:space="preserve"> tu straší. (KDY?) PU………………….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Dnes zůstal </w:t>
      </w:r>
      <w:r>
        <w:rPr>
          <w:b/>
          <w:bCs/>
          <w:sz w:val="24"/>
          <w:szCs w:val="24"/>
        </w:rPr>
        <w:t>doma</w:t>
      </w:r>
      <w:bookmarkStart w:id="0" w:name="_GoBack"/>
      <w:bookmarkEnd w:id="0"/>
      <w:r>
        <w:rPr>
          <w:sz w:val="24"/>
          <w:szCs w:val="24"/>
        </w:rPr>
        <w:t xml:space="preserve"> (KDE?) PU………………..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fa4b4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a4b44"/>
    <w:rPr>
      <w:color w:val="605E5C"/>
      <w:shd w:fill="E1DFDD" w:val="clear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AxJou0qgxE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LibreOffice/5.4.4.2$Windows_X86_64 LibreOffice_project/2524958677847fb3bb44820e40380acbe820f960</Application>
  <Pages>2</Pages>
  <Words>145</Words>
  <Characters>856</Characters>
  <CharactersWithSpaces>995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2020-04-14T12:02:00Z</dcterms:created>
  <dc:creator>Mičulková Andrea</dc:creator>
  <dc:description/>
  <dc:language>cs-CZ</dc:language>
  <cp:lastModifiedBy>Mičulková Andrea</cp:lastModifiedBy>
  <dcterms:modified xsi:type="dcterms:W3CDTF">2020-04-14T12:26:00Z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