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36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JČ PRACOVNÍ LIST č. 6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Čárku NEPÍŠEME přes </w:t>
      </w:r>
      <w:r>
        <w:rPr>
          <w:sz w:val="24"/>
          <w:szCs w:val="24"/>
          <w:u w:val="single"/>
        </w:rPr>
        <w:t>A-I-ANI-NEBO v poměru slučovacím</w:t>
      </w:r>
      <w:r>
        <w:rPr>
          <w:sz w:val="24"/>
          <w:szCs w:val="24"/>
        </w:rPr>
        <w:t>, v jiném než poměru slučovacím ovšem čárku píšeme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– li </w:t>
      </w:r>
      <w:r>
        <w:rPr>
          <w:b/>
          <w:bCs/>
          <w:sz w:val="24"/>
          <w:szCs w:val="24"/>
        </w:rPr>
        <w:t>a proto, a tak, a dokonce…. č</w:t>
      </w:r>
      <w:bookmarkStart w:id="0" w:name="_GoBack"/>
      <w:bookmarkEnd w:id="0"/>
      <w:r>
        <w:rPr>
          <w:b/>
          <w:bCs/>
          <w:sz w:val="24"/>
          <w:szCs w:val="24"/>
        </w:rPr>
        <w:t>árku před A napíšu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 všemi ostatními spojkami čárku píšu.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není mezi větami žádný spojovací výraz, MUSÍM mezi větami čárku napsat.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Doplň čárky mezi jednotlivé věty do souvětí 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Detektiv se zamyslel a vůbec nezaváhal neboť si byl pachatelem naprosto jistý a tak vyšetřování skončilo.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Paní Nováčková se ironicky zasmála otočila se k nám zády a odešla vždyť jí nic jiného nezbývalo.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Dej mi to nebo ti to vezmu násilím a dokonce ještě budu žalovat.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Teď to z hlavy honem nevím ale zjistím ti to vždyť mě to zajímá také.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Voda je v řece ještě studená proto se koupou jen otužilci kterým podchlazení nějak nevadí.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Obří letadlo startovalo už v noci a proto mohlo na cílovém letišti přistát během dopoledne i když mělo za sebou dlouhý let.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Neboť dopravní letoun přivezl tuny materiálu bylo nutno ho urychleně vyložit a tak stovky hasičů utvořili řetěz lidských rukou aby byla vykládka provedena co nejdříve.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Ruce si myj často myj si je mýdlem nebo si je potírej desinfekcí když nemáš možnost si je opláchnout pod vodou.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7f2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LibreOffice/5.4.4.2$Windows_X86_64 LibreOffice_project/2524958677847fb3bb44820e40380acbe820f960</Application>
  <Pages>1</Pages>
  <Words>205</Words>
  <Characters>984</Characters>
  <CharactersWithSpaces>1175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2020-03-21T10:32:00Z</dcterms:created>
  <dc:creator>Mičulková Andrea</dc:creator>
  <dc:description/>
  <dc:language>cs-CZ</dc:language>
  <cp:lastModifiedBy>Mičulková Andrea</cp:lastModifiedBy>
  <dcterms:modified xsi:type="dcterms:W3CDTF">2020-03-21T10:32:00Z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