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eastAsia="Times New Roman" w:cs="Calibri" w:cstheme="minorHAnsi"/>
          <w:b/>
          <w:b/>
          <w:bCs/>
          <w:color w:val="202124"/>
          <w:spacing w:val="2"/>
          <w:sz w:val="32"/>
          <w:szCs w:val="32"/>
          <w:lang w:eastAsia="cs-CZ"/>
        </w:rPr>
      </w:pPr>
      <w:r>
        <w:rPr>
          <w:rFonts w:eastAsia="Times New Roman" w:cs="Calibri" w:cstheme="minorHAnsi"/>
          <w:b/>
          <w:bCs/>
          <w:color w:val="202124"/>
          <w:spacing w:val="2"/>
          <w:sz w:val="32"/>
          <w:szCs w:val="32"/>
          <w:lang w:eastAsia="cs-CZ"/>
        </w:rPr>
        <w:t>PRACOVNÍ LIST Č. 31</w:t>
      </w:r>
    </w:p>
    <w:p>
      <w:pPr>
        <w:pStyle w:val="Normal"/>
        <w:spacing w:lineRule="auto" w:line="360" w:before="0" w:after="0"/>
        <w:jc w:val="center"/>
        <w:rPr>
          <w:rFonts w:eastAsia="Times New Roman" w:cs="Calibri" w:cstheme="minorHAnsi"/>
          <w:color w:val="202124"/>
          <w:spacing w:val="2"/>
          <w:sz w:val="32"/>
          <w:szCs w:val="32"/>
          <w:lang w:eastAsia="cs-CZ"/>
        </w:rPr>
      </w:pPr>
      <w:bookmarkStart w:id="0" w:name="_GoBack"/>
      <w:bookmarkEnd w:id="0"/>
      <w:r>
        <w:rPr>
          <w:rFonts w:eastAsia="Times New Roman" w:cs="Calibri" w:cstheme="minorHAnsi"/>
          <w:color w:val="202124"/>
          <w:spacing w:val="2"/>
          <w:sz w:val="32"/>
          <w:szCs w:val="32"/>
          <w:lang w:eastAsia="cs-CZ"/>
        </w:rPr>
        <w:t>Jednoduché pojmy pro úplně všechny…(pohádka, pověst, povídka, báje, bajka, fejeton, balada)</w:t>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u w:val="single"/>
          <w:lang w:eastAsia="cs-CZ"/>
        </w:rPr>
      </w:pPr>
      <w:r>
        <w:rPr>
          <w:rFonts w:eastAsia="Times New Roman" w:cs="Calibri" w:cstheme="minorHAnsi"/>
          <w:b/>
          <w:bCs/>
          <w:color w:val="202124"/>
          <w:spacing w:val="2"/>
          <w:sz w:val="24"/>
          <w:szCs w:val="24"/>
          <w:u w:val="single"/>
          <w:lang w:eastAsia="cs-CZ"/>
        </w:rPr>
        <w:t>UKÁZKA 1</w:t>
      </w:r>
    </w:p>
    <w:p>
      <w:pPr>
        <w:pStyle w:val="Normal"/>
        <w:spacing w:lineRule="auto" w:line="360" w:before="0" w:after="0"/>
        <w:jc w:val="both"/>
        <w:rPr>
          <w:rFonts w:eastAsia="Times New Roman" w:cs="Calibri" w:cstheme="minorHAnsi"/>
          <w:color w:val="202124"/>
          <w:spacing w:val="5"/>
          <w:sz w:val="24"/>
          <w:szCs w:val="24"/>
          <w:lang w:eastAsia="cs-CZ"/>
        </w:rPr>
      </w:pPr>
      <w:r>
        <w:rPr>
          <w:rFonts w:eastAsia="Times New Roman" w:cs="Calibri" w:cstheme="minorHAnsi"/>
          <w:color w:val="202124"/>
          <w:spacing w:val="5"/>
          <w:sz w:val="24"/>
          <w:szCs w:val="24"/>
          <w:lang w:eastAsia="cs-CZ"/>
        </w:rPr>
        <w:t>Jeden hospodář vlastnil osla. Osel se chodil pást, kam se mu zachtělo. Nejraději do polí, kde spásal pšenici, ječmen nebo zeleninu. Nikdo ho při tom nikdy nenachytal, ale hospodář se obával, že by se osel mohl zatoulat, a tak mu pověsil na krk zvonec. Osel si myslel, že dostal něco jako vyznamenání, a byl velice pyšný. Jenže jeho zvonec všichni hned slyšeli. Sedláci ho vyháněli holemi a štvali na něj psy. Všude ho od té doby čekaly jen rány.</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rFonts w:eastAsia="Times New Roman" w:cs="Calibri" w:cstheme="minorHAnsi"/>
          <w:b/>
          <w:b/>
          <w:bCs/>
          <w:color w:val="202124"/>
          <w:sz w:val="24"/>
          <w:szCs w:val="24"/>
          <w:lang w:eastAsia="cs-CZ"/>
        </w:rPr>
      </w:pPr>
      <w:r>
        <w:rPr>
          <w:rFonts w:cs="Calibri" w:cstheme="minorHAnsi"/>
          <w:b/>
          <w:bCs/>
          <w:sz w:val="24"/>
          <w:szCs w:val="24"/>
        </w:rPr>
        <w:t xml:space="preserve">1) </w:t>
      </w:r>
      <w:r>
        <w:rPr>
          <w:rFonts w:eastAsia="Times New Roman" w:cs="Calibri" w:cstheme="minorHAnsi"/>
          <w:b/>
          <w:bCs/>
          <w:color w:val="202124"/>
          <w:spacing w:val="2"/>
          <w:sz w:val="24"/>
          <w:szCs w:val="24"/>
          <w:lang w:eastAsia="cs-CZ"/>
        </w:rPr>
        <w:t>Jaké poučení vyplývá z ukázky?</w:t>
      </w:r>
    </w:p>
    <w:p>
      <w:pPr>
        <w:pStyle w:val="ListParagraph"/>
        <w:numPr>
          <w:ilvl w:val="0"/>
          <w:numId w:val="1"/>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Kdo jinému jámu kopá, sám do ní padá.</w:t>
      </w:r>
    </w:p>
    <w:p>
      <w:pPr>
        <w:pStyle w:val="ListParagraph"/>
        <w:numPr>
          <w:ilvl w:val="0"/>
          <w:numId w:val="1"/>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Pýcha předchází pád.</w:t>
      </w:r>
    </w:p>
    <w:p>
      <w:pPr>
        <w:pStyle w:val="ListParagraph"/>
        <w:numPr>
          <w:ilvl w:val="0"/>
          <w:numId w:val="1"/>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Bez práce nejsou koláče.</w:t>
      </w:r>
    </w:p>
    <w:p>
      <w:pPr>
        <w:pStyle w:val="ListParagraph"/>
        <w:numPr>
          <w:ilvl w:val="0"/>
          <w:numId w:val="1"/>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Koho chleba jíš, toho píseň zpívej.</w:t>
      </w:r>
    </w:p>
    <w:p>
      <w:pPr>
        <w:pStyle w:val="Normal"/>
        <w:spacing w:lineRule="auto" w:line="360" w:before="0" w:after="0"/>
        <w:jc w:val="both"/>
        <w:rPr>
          <w:rFonts w:cs="Calibri" w:cstheme="minorHAnsi"/>
          <w:sz w:val="24"/>
          <w:szCs w:val="24"/>
        </w:rPr>
      </w:pPr>
      <w:r>
        <w:rPr>
          <w:rFonts w:cs="Calibri" w:cstheme="minorHAnsi"/>
          <w:sz w:val="24"/>
          <w:szCs w:val="24"/>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cs="Calibri" w:cstheme="minorHAnsi"/>
          <w:b/>
          <w:bCs/>
          <w:sz w:val="24"/>
          <w:szCs w:val="24"/>
        </w:rPr>
        <w:t xml:space="preserve">2) </w:t>
      </w:r>
      <w:r>
        <w:rPr>
          <w:rFonts w:eastAsia="Times New Roman" w:cs="Calibri" w:cstheme="minorHAnsi"/>
          <w:b/>
          <w:bCs/>
          <w:color w:val="202124"/>
          <w:spacing w:val="2"/>
          <w:sz w:val="24"/>
          <w:szCs w:val="24"/>
          <w:lang w:eastAsia="cs-CZ"/>
        </w:rPr>
        <w:t> Ke kterému žánru patří ukázka 1?</w:t>
      </w:r>
    </w:p>
    <w:p>
      <w:pPr>
        <w:pStyle w:val="ListParagraph"/>
        <w:numPr>
          <w:ilvl w:val="0"/>
          <w:numId w:val="2"/>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pohádka</w:t>
      </w:r>
    </w:p>
    <w:p>
      <w:pPr>
        <w:pStyle w:val="ListParagraph"/>
        <w:numPr>
          <w:ilvl w:val="0"/>
          <w:numId w:val="2"/>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povídka</w:t>
      </w:r>
    </w:p>
    <w:p>
      <w:pPr>
        <w:pStyle w:val="ListParagraph"/>
        <w:numPr>
          <w:ilvl w:val="0"/>
          <w:numId w:val="2"/>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bajka</w:t>
      </w:r>
    </w:p>
    <w:p>
      <w:pPr>
        <w:pStyle w:val="ListParagraph"/>
        <w:numPr>
          <w:ilvl w:val="0"/>
          <w:numId w:val="2"/>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román</w:t>
      </w:r>
    </w:p>
    <w:p>
      <w:pPr>
        <w:pStyle w:val="Normal"/>
        <w:spacing w:lineRule="auto" w:line="360" w:before="0" w:after="0"/>
        <w:jc w:val="both"/>
        <w:rPr>
          <w:rFonts w:eastAsia="Times New Roman" w:cs="Calibri" w:cstheme="minorHAnsi"/>
          <w:b/>
          <w:b/>
          <w:bCs/>
          <w:color w:val="202124"/>
          <w:sz w:val="24"/>
          <w:szCs w:val="24"/>
          <w:lang w:eastAsia="cs-CZ"/>
        </w:rPr>
      </w:pPr>
      <w:r>
        <w:rPr>
          <w:rFonts w:eastAsia="Times New Roman" w:cs="Calibri" w:cstheme="minorHAnsi"/>
          <w:b/>
          <w:bCs/>
          <w:color w:val="202124"/>
          <w:sz w:val="24"/>
          <w:szCs w:val="24"/>
          <w:lang w:eastAsia="cs-CZ"/>
        </w:rPr>
      </w:r>
    </w:p>
    <w:p>
      <w:pPr>
        <w:pStyle w:val="Normal"/>
        <w:spacing w:lineRule="auto" w:line="360" w:before="0" w:after="0"/>
        <w:jc w:val="both"/>
        <w:rPr>
          <w:rFonts w:eastAsia="Times New Roman" w:cs="Calibri" w:cstheme="minorHAnsi"/>
          <w:b/>
          <w:b/>
          <w:bCs/>
          <w:color w:val="202124"/>
          <w:sz w:val="24"/>
          <w:szCs w:val="24"/>
          <w:lang w:eastAsia="cs-CZ"/>
        </w:rPr>
      </w:pPr>
      <w:r>
        <w:rPr>
          <w:rFonts w:eastAsia="Times New Roman" w:cs="Calibri" w:cstheme="minorHAnsi"/>
          <w:b/>
          <w:bCs/>
          <w:color w:val="202124"/>
          <w:sz w:val="24"/>
          <w:szCs w:val="24"/>
          <w:lang w:eastAsia="cs-CZ"/>
        </w:rPr>
        <w:t xml:space="preserve">3) </w:t>
      </w:r>
      <w:r>
        <w:rPr>
          <w:rFonts w:eastAsia="Times New Roman" w:cs="Calibri" w:cstheme="minorHAnsi"/>
          <w:b/>
          <w:bCs/>
          <w:color w:val="202124"/>
          <w:spacing w:val="2"/>
          <w:sz w:val="24"/>
          <w:szCs w:val="24"/>
          <w:lang w:eastAsia="cs-CZ"/>
        </w:rPr>
        <w:t>Premiéra je: </w:t>
      </w:r>
    </w:p>
    <w:p>
      <w:pPr>
        <w:pStyle w:val="ListParagraph"/>
        <w:numPr>
          <w:ilvl w:val="0"/>
          <w:numId w:val="3"/>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první tanečnice baletu</w:t>
      </w:r>
    </w:p>
    <w:p>
      <w:pPr>
        <w:pStyle w:val="ListParagraph"/>
        <w:numPr>
          <w:ilvl w:val="0"/>
          <w:numId w:val="3"/>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poslední uvedení divadelní hry</w:t>
      </w:r>
    </w:p>
    <w:p>
      <w:pPr>
        <w:pStyle w:val="ListParagraph"/>
        <w:numPr>
          <w:ilvl w:val="0"/>
          <w:numId w:val="3"/>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představitelka hlavní ženské role v dramatu nebo filmu</w:t>
      </w:r>
    </w:p>
    <w:p>
      <w:pPr>
        <w:pStyle w:val="ListParagraph"/>
        <w:numPr>
          <w:ilvl w:val="0"/>
          <w:numId w:val="3"/>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první uvedení divadelní hry nebo filmu</w:t>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color w:val="202124"/>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b/>
          <w:bCs/>
          <w:color w:val="202124"/>
          <w:spacing w:val="2"/>
          <w:sz w:val="24"/>
          <w:szCs w:val="24"/>
          <w:lang w:eastAsia="cs-CZ"/>
        </w:rPr>
        <w:t>4) Které z nabízených slov patří na vynechané místo v následujícím textu?</w:t>
      </w:r>
      <w:r>
        <w:rPr>
          <w:rFonts w:eastAsia="Times New Roman" w:cs="Calibri" w:cstheme="minorHAnsi"/>
          <w:color w:val="202124"/>
          <w:spacing w:val="2"/>
          <w:sz w:val="24"/>
          <w:szCs w:val="24"/>
          <w:lang w:eastAsia="cs-CZ"/>
        </w:rPr>
        <w:t xml:space="preserve"> „_________ je smyšlené, fantastické vyprávění, kde zásadní roli hrají nadpřirozené jevy. Nezakládá se na skutečnosti. Charakteristické jsou ustálené začátky (bylo nebylo, za devatero horami…) a závěry (jestli neumřeli, žijí dodnes) a důležitá je zde i úloha čísel (například čísla tři a jeho násobků).“</w:t>
      </w:r>
    </w:p>
    <w:p>
      <w:pPr>
        <w:pStyle w:val="Normal"/>
        <w:spacing w:lineRule="auto" w:line="360" w:before="0" w:after="0"/>
        <w:jc w:val="both"/>
        <w:rPr>
          <w:rFonts w:eastAsia="Times New Roman" w:cs="Calibri" w:cstheme="minorHAnsi"/>
          <w:color w:val="202124"/>
          <w:spacing w:val="3"/>
          <w:sz w:val="24"/>
          <w:szCs w:val="24"/>
          <w:lang w:eastAsia="cs-CZ"/>
        </w:rPr>
      </w:pPr>
      <w:r>
        <w:rPr>
          <w:rFonts w:eastAsia="Times New Roman" w:cs="Calibri" w:cstheme="minorHAnsi"/>
          <w:color w:val="202124"/>
          <w:spacing w:val="3"/>
          <w:sz w:val="24"/>
          <w:szCs w:val="24"/>
          <w:lang w:eastAsia="cs-CZ"/>
        </w:rPr>
      </w:r>
    </w:p>
    <w:p>
      <w:pPr>
        <w:pStyle w:val="ListParagraph"/>
        <w:numPr>
          <w:ilvl w:val="0"/>
          <w:numId w:val="9"/>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pohádka</w:t>
      </w:r>
    </w:p>
    <w:p>
      <w:pPr>
        <w:pStyle w:val="ListParagraph"/>
        <w:numPr>
          <w:ilvl w:val="0"/>
          <w:numId w:val="4"/>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fejeton</w:t>
      </w:r>
    </w:p>
    <w:p>
      <w:pPr>
        <w:pStyle w:val="ListParagraph"/>
        <w:numPr>
          <w:ilvl w:val="0"/>
          <w:numId w:val="4"/>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bajka</w:t>
      </w:r>
    </w:p>
    <w:p>
      <w:pPr>
        <w:pStyle w:val="ListParagraph"/>
        <w:numPr>
          <w:ilvl w:val="0"/>
          <w:numId w:val="4"/>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pověst</w:t>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color w:val="202124"/>
          <w:sz w:val="24"/>
          <w:szCs w:val="24"/>
          <w:lang w:eastAsia="cs-CZ"/>
        </w:rPr>
      </w:r>
    </w:p>
    <w:p>
      <w:pPr>
        <w:pStyle w:val="Normal"/>
        <w:spacing w:lineRule="auto" w:line="360" w:before="0" w:after="0"/>
        <w:jc w:val="both"/>
        <w:rPr>
          <w:rFonts w:eastAsia="Times New Roman" w:cs="Calibri" w:cstheme="minorHAnsi"/>
          <w:color w:val="202124"/>
          <w:spacing w:val="2"/>
          <w:sz w:val="24"/>
          <w:szCs w:val="24"/>
          <w:lang w:eastAsia="cs-CZ"/>
        </w:rPr>
      </w:pPr>
      <w:r>
        <w:rPr>
          <w:rFonts w:eastAsia="Times New Roman" w:cs="Calibri" w:cstheme="minorHAnsi"/>
          <w:b/>
          <w:bCs/>
          <w:color w:val="202124"/>
          <w:spacing w:val="2"/>
          <w:sz w:val="24"/>
          <w:szCs w:val="24"/>
          <w:lang w:eastAsia="cs-CZ"/>
        </w:rPr>
        <w:t>5) Ke kterému literárnímu žánru přiřadíš následující čtyřverší?</w:t>
      </w:r>
      <w:r>
        <w:rPr>
          <w:rFonts w:eastAsia="Times New Roman" w:cs="Calibri" w:cstheme="minorHAnsi"/>
          <w:color w:val="202124"/>
          <w:spacing w:val="2"/>
          <w:sz w:val="24"/>
          <w:szCs w:val="24"/>
          <w:lang w:eastAsia="cs-CZ"/>
        </w:rPr>
        <w:t xml:space="preserve"> „Ve mdlobách tu matka leží, / k ňadrám dítě přimknuté,/ matku vzkřísil ještě stěží, / avšak dítě – zalknuté.“</w:t>
      </w:r>
    </w:p>
    <w:p>
      <w:pPr>
        <w:pStyle w:val="ListParagraph"/>
        <w:numPr>
          <w:ilvl w:val="0"/>
          <w:numId w:val="5"/>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balada</w:t>
      </w:r>
    </w:p>
    <w:p>
      <w:pPr>
        <w:pStyle w:val="ListParagraph"/>
        <w:numPr>
          <w:ilvl w:val="0"/>
          <w:numId w:val="5"/>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bajka</w:t>
      </w:r>
    </w:p>
    <w:p>
      <w:pPr>
        <w:pStyle w:val="ListParagraph"/>
        <w:numPr>
          <w:ilvl w:val="0"/>
          <w:numId w:val="5"/>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veršovaná pohádka</w:t>
      </w:r>
    </w:p>
    <w:p>
      <w:pPr>
        <w:pStyle w:val="ListParagraph"/>
        <w:numPr>
          <w:ilvl w:val="0"/>
          <w:numId w:val="5"/>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říkadlo</w:t>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color w:val="202124"/>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t>6) Mezi sběratele českých lidových pohádek patřil/a:</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Astrid Lindgrenová</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Božena Němcová</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Karel Čapek</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Václav Čtvrtek</w:t>
      </w:r>
    </w:p>
    <w:p>
      <w:pPr>
        <w:pStyle w:val="Normal"/>
        <w:spacing w:lineRule="auto" w:line="360" w:before="0" w:after="0"/>
        <w:jc w:val="both"/>
        <w:rPr>
          <w:rFonts w:eastAsia="Times New Roman" w:cs="Calibri" w:cstheme="minorHAnsi"/>
          <w:color w:val="202124"/>
          <w:spacing w:val="2"/>
          <w:sz w:val="24"/>
          <w:szCs w:val="24"/>
          <w:lang w:eastAsia="cs-CZ"/>
        </w:rPr>
      </w:pPr>
      <w:r>
        <w:rPr>
          <w:rFonts w:eastAsia="Times New Roman" w:cs="Calibri" w:cstheme="minorHAnsi"/>
          <w:color w:val="202124"/>
          <w:spacing w:val="2"/>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t>7) Která z následujících vět je typickým začátkem lidové pohádky?</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V jednom chudém království, je to dávno již, tak pradávno, žil starý dobrý král.</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A jestli neumřeli, žijí tam dodnes.</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K černé čedičové skále, jejíž vrchol zdobí hrad Střekov, se váže řada tajemných příběhů.</w:t>
      </w:r>
    </w:p>
    <w:p>
      <w:pPr>
        <w:pStyle w:val="ListParagraph"/>
        <w:numPr>
          <w:ilvl w:val="0"/>
          <w:numId w:val="6"/>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Tak často dobří a důvěřiví lidé skrz vemlouvavé a pochlebovačné řeči o svůj majetek přicházejí.</w:t>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color w:val="202124"/>
          <w:sz w:val="24"/>
          <w:szCs w:val="24"/>
          <w:lang w:eastAsia="cs-CZ"/>
        </w:rPr>
      </w:r>
    </w:p>
    <w:p>
      <w:pPr>
        <w:pStyle w:val="Normal"/>
        <w:spacing w:lineRule="auto" w:line="360" w:before="0" w:after="0"/>
        <w:jc w:val="both"/>
        <w:rPr>
          <w:rFonts w:eastAsia="Times New Roman" w:cs="Calibri" w:cstheme="minorHAnsi"/>
          <w:b/>
          <w:b/>
          <w:bCs/>
          <w:color w:val="D93025"/>
          <w:spacing w:val="2"/>
          <w:sz w:val="24"/>
          <w:szCs w:val="24"/>
          <w:lang w:eastAsia="cs-CZ"/>
        </w:rPr>
      </w:pPr>
      <w:r>
        <w:rPr>
          <w:rFonts w:eastAsia="Times New Roman" w:cs="Calibri" w:cstheme="minorHAnsi"/>
          <w:b/>
          <w:bCs/>
          <w:color w:val="202124"/>
          <w:spacing w:val="2"/>
          <w:sz w:val="24"/>
          <w:szCs w:val="24"/>
          <w:lang w:eastAsia="cs-CZ"/>
        </w:rPr>
        <w:t>8) Označ řádek, na kterém jsou osoby, bytosti či předměty, které nepatří do lidové pohádky:</w:t>
      </w:r>
    </w:p>
    <w:p>
      <w:pPr>
        <w:pStyle w:val="ListParagraph"/>
        <w:numPr>
          <w:ilvl w:val="0"/>
          <w:numId w:val="7"/>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Lucifer, sedmimílové boty, kouzelná hůlka</w:t>
      </w:r>
    </w:p>
    <w:p>
      <w:pPr>
        <w:pStyle w:val="ListParagraph"/>
        <w:numPr>
          <w:ilvl w:val="0"/>
          <w:numId w:val="7"/>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sudička, jezinka, černokněžník, trpaslík, Karkulka</w:t>
      </w:r>
    </w:p>
    <w:p>
      <w:pPr>
        <w:pStyle w:val="ListParagraph"/>
        <w:numPr>
          <w:ilvl w:val="0"/>
          <w:numId w:val="7"/>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živá voda, zlatá rybka, zaklínadlo, podzemí, peklo, víla</w:t>
      </w:r>
    </w:p>
    <w:p>
      <w:pPr>
        <w:pStyle w:val="ListParagraph"/>
        <w:numPr>
          <w:ilvl w:val="0"/>
          <w:numId w:val="7"/>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mluvící kocour, utržené sluchátko, poklad, drak, Krteček</w:t>
      </w:r>
    </w:p>
    <w:p>
      <w:pPr>
        <w:pStyle w:val="Normal"/>
        <w:spacing w:lineRule="auto" w:line="360" w:before="0" w:after="0"/>
        <w:jc w:val="both"/>
        <w:rPr>
          <w:rFonts w:eastAsia="Times New Roman" w:cs="Calibri" w:cstheme="minorHAnsi"/>
          <w:color w:val="202124"/>
          <w:sz w:val="24"/>
          <w:szCs w:val="24"/>
          <w:lang w:eastAsia="cs-CZ"/>
        </w:rPr>
      </w:pPr>
      <w:r>
        <w:rPr>
          <w:rFonts w:eastAsia="Times New Roman" w:cs="Calibri" w:cstheme="minorHAnsi"/>
          <w:color w:val="202124"/>
          <w:sz w:val="24"/>
          <w:szCs w:val="24"/>
          <w:lang w:eastAsia="cs-CZ"/>
        </w:rPr>
      </w:r>
    </w:p>
    <w:p>
      <w:pPr>
        <w:pStyle w:val="Normal"/>
        <w:spacing w:lineRule="auto" w:line="360" w:before="0" w:after="0"/>
        <w:jc w:val="both"/>
        <w:rPr>
          <w:rFonts w:eastAsia="Times New Roman" w:cs="Calibri" w:cstheme="minorHAnsi"/>
          <w:b/>
          <w:b/>
          <w:bCs/>
          <w:color w:val="202124"/>
          <w:spacing w:val="2"/>
          <w:sz w:val="24"/>
          <w:szCs w:val="24"/>
          <w:lang w:eastAsia="cs-CZ"/>
        </w:rPr>
      </w:pPr>
      <w:r>
        <w:rPr>
          <w:rFonts w:eastAsia="Times New Roman" w:cs="Calibri" w:cstheme="minorHAnsi"/>
          <w:b/>
          <w:bCs/>
          <w:color w:val="202124"/>
          <w:spacing w:val="2"/>
          <w:sz w:val="24"/>
          <w:szCs w:val="24"/>
          <w:lang w:eastAsia="cs-CZ"/>
        </w:rPr>
        <w:t>9)  Kdo napsal knihy o Harrym Potterovi?</w:t>
      </w:r>
    </w:p>
    <w:p>
      <w:pPr>
        <w:pStyle w:val="ListParagraph"/>
        <w:numPr>
          <w:ilvl w:val="0"/>
          <w:numId w:val="8"/>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Astrid Lindgrenová</w:t>
      </w:r>
    </w:p>
    <w:p>
      <w:pPr>
        <w:pStyle w:val="ListParagraph"/>
        <w:numPr>
          <w:ilvl w:val="0"/>
          <w:numId w:val="8"/>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J. K. Rowlingová</w:t>
      </w:r>
    </w:p>
    <w:p>
      <w:pPr>
        <w:pStyle w:val="ListParagraph"/>
        <w:numPr>
          <w:ilvl w:val="0"/>
          <w:numId w:val="8"/>
        </w:numPr>
        <w:spacing w:lineRule="auto" w:line="360" w:before="0" w:after="0"/>
        <w:contextualSpacing/>
        <w:jc w:val="both"/>
        <w:rPr>
          <w:rFonts w:eastAsia="Times New Roman" w:cs="Calibri" w:cstheme="minorHAnsi"/>
          <w:color w:val="202124"/>
          <w:sz w:val="24"/>
          <w:szCs w:val="24"/>
          <w:lang w:eastAsia="cs-CZ"/>
        </w:rPr>
      </w:pPr>
      <w:r>
        <w:rPr>
          <w:rFonts w:eastAsia="Times New Roman" w:cs="Calibri" w:cstheme="minorHAnsi"/>
          <w:color w:val="202124"/>
          <w:spacing w:val="3"/>
          <w:sz w:val="24"/>
          <w:szCs w:val="24"/>
          <w:lang w:eastAsia="cs-CZ"/>
        </w:rPr>
        <w:t>P. D. Jamesová</w:t>
      </w:r>
    </w:p>
    <w:p>
      <w:pPr>
        <w:pStyle w:val="ListParagraph"/>
        <w:numPr>
          <w:ilvl w:val="0"/>
          <w:numId w:val="8"/>
        </w:numPr>
        <w:spacing w:lineRule="auto" w:line="360" w:before="0" w:after="0"/>
        <w:contextualSpacing/>
        <w:jc w:val="both"/>
        <w:rPr/>
      </w:pPr>
      <w:r>
        <w:rPr>
          <w:rFonts w:eastAsia="Times New Roman" w:cs="Calibri" w:cstheme="minorHAnsi"/>
          <w:color w:val="202124"/>
          <w:spacing w:val="3"/>
          <w:sz w:val="24"/>
          <w:szCs w:val="24"/>
          <w:lang w:eastAsia="cs-CZ"/>
        </w:rPr>
        <w:t>Betty McDonaldová</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Freebirdformviewerviewitemsitemrequiredasterisk" w:customStyle="1">
    <w:name w:val="freebirdformviewerviewitemsitemrequiredasterisk"/>
    <w:basedOn w:val="DefaultParagraphFont"/>
    <w:qFormat/>
    <w:rsid w:val="005244e5"/>
    <w:rPr/>
  </w:style>
  <w:style w:type="character" w:styleId="Docssharedwiztogglelabeledlabeltext" w:customStyle="1">
    <w:name w:val="docssharedwiztogglelabeledlabeltext"/>
    <w:basedOn w:val="DefaultParagraphFont"/>
    <w:qFormat/>
    <w:rsid w:val="005244e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5244e5"/>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LibreOffice/5.4.4.2$Windows_X86_64 LibreOffice_project/2524958677847fb3bb44820e40380acbe820f960</Application>
  <Pages>3</Pages>
  <Words>415</Words>
  <Characters>2114</Characters>
  <CharactersWithSpaces>2448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2020-04-25T10:26:00Z</dcterms:created>
  <dc:creator>Drápalíková Anna</dc:creator>
  <dc:description/>
  <dc:language>cs-CZ</dc:language>
  <cp:lastModifiedBy>Mičulková Andrea</cp:lastModifiedBy>
  <dcterms:modified xsi:type="dcterms:W3CDTF">2020-04-25T13:31:00Z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