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mbria" w:hAnsi="Cambria" w:cs="MyriadPro-Bold"/>
          <w:b/>
          <w:b/>
          <w:bCs/>
          <w:sz w:val="32"/>
          <w:szCs w:val="32"/>
        </w:rPr>
      </w:pPr>
      <w:r>
        <w:rPr>
          <w:rFonts w:cs="MyriadPro-Bold" w:ascii="Cambria" w:hAnsi="Cambria"/>
          <w:b/>
          <w:bCs/>
          <w:sz w:val="32"/>
          <w:szCs w:val="32"/>
        </w:rPr>
        <w:t>PRACOVNÍ LIST  práce 25. 5. – 29. 5.</w:t>
      </w:r>
    </w:p>
    <w:p>
      <w:pPr>
        <w:pStyle w:val="Normal"/>
        <w:spacing w:lineRule="auto" w:line="240" w:before="0" w:after="0"/>
        <w:jc w:val="center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cs="MyriadPro-Bold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cs="MyriadPro-Bold" w:ascii="Cambria" w:hAnsi="Cambria"/>
          <w:b/>
          <w:bCs/>
          <w:sz w:val="24"/>
          <w:szCs w:val="24"/>
        </w:rPr>
        <w:t>Jde o 30 úkolů, každý den udělej něco…..</w:t>
      </w:r>
    </w:p>
    <w:p>
      <w:pPr>
        <w:pStyle w:val="Normal"/>
        <w:spacing w:lineRule="auto" w:line="240" w:before="0" w:after="0"/>
        <w:jc w:val="center"/>
        <w:rPr>
          <w:rFonts w:ascii="Cambria" w:hAnsi="Cambria" w:cs="MyriadPro-Bold"/>
          <w:b/>
          <w:b/>
          <w:bCs/>
          <w:sz w:val="32"/>
          <w:szCs w:val="32"/>
        </w:rPr>
      </w:pPr>
      <w:r>
        <w:rPr>
          <w:rFonts w:cs="MyriadPro-Bold" w:ascii="Cambria" w:hAnsi="Cambria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cs="MyriadPro-Bold"/>
          <w:b/>
          <w:b/>
          <w:bCs/>
          <w:color w:val="FF0000"/>
          <w:sz w:val="24"/>
          <w:szCs w:val="24"/>
        </w:rPr>
      </w:pPr>
      <w:r>
        <w:rPr>
          <w:rFonts w:cs="MyriadPro-Bold" w:ascii="Cambria" w:hAnsi="Cambria"/>
          <w:b/>
          <w:bCs/>
          <w:color w:val="FF0000"/>
          <w:sz w:val="24"/>
          <w:szCs w:val="24"/>
        </w:rPr>
        <w:t>Označ správnou odpověď, vždy právě jedna správná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 Ve které z následujících vět není pravopisná chyba?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Během rozhovoru se vyjadřoval poměrně rozumně.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Celý text se zřejmně budeme muset naučit zpaměti.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Osamnělý muž během svého života nashromáždil velké jmění.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Dívka v poměnkově modrých šatech se chovala velmi skromně.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 Ve kterém z následujících souvětí je chyba v interpunkci?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Celý večer jsem si vůbec nevšiml, že je mé manželce špatně, a proto jsem jí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nepomohl.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Moje maminka si vždycky přála, aby se ze mě stal lékař, a já jsem jí toto přání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skutečně splnil.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Uvěznění lidé se pouze dohadovali, co se ve chvílích, kdy slyšeli zvenčí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pronikavý zvuk pily děje.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Prvotní nadšení z knihy, kterou jsem dostal k narozeninám, opadlo okamžitě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po přečtení první kapitoly.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3 Přiřaďte k vedlejším větám zvýrazněným v jednotlivých souvětích (3.1–3.4)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jejich příslušný druh (A–F):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(Každou možnost z nabídky A–F můžete přiřadit pouze jednou. Dvě možnosti zbudou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 nebudou použity.)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3.1 Mám velký strach, </w:t>
      </w:r>
      <w:r>
        <w:rPr>
          <w:rFonts w:cs="MyriadPro-Bold" w:ascii="MyriadPro-Bold" w:hAnsi="MyriadPro-Bold"/>
          <w:b/>
          <w:bCs/>
          <w:sz w:val="24"/>
          <w:szCs w:val="24"/>
        </w:rPr>
        <w:t>že se mu můj dárek nebude zamlouvat</w:t>
      </w:r>
      <w:r>
        <w:rPr>
          <w:rFonts w:cs="MyriadPro-Regular" w:ascii="MyriadPro-Regular" w:hAnsi="MyriadPro-Regular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3.2 Velmi jsem si přál, </w:t>
      </w:r>
      <w:r>
        <w:rPr>
          <w:rFonts w:cs="MyriadPro-Bold" w:ascii="MyriadPro-Bold" w:hAnsi="MyriadPro-Bold"/>
          <w:b/>
          <w:bCs/>
          <w:sz w:val="24"/>
          <w:szCs w:val="24"/>
        </w:rPr>
        <w:t>aby ho můj nečekaný dárek opravdu potěšil</w:t>
      </w:r>
      <w:r>
        <w:rPr>
          <w:rFonts w:cs="MyriadPro-Regular" w:ascii="MyriadPro-Regular" w:hAnsi="MyriadPro-Regular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3.3 Začal jsem trochu váhat, </w:t>
      </w:r>
      <w:r>
        <w:rPr>
          <w:rFonts w:cs="MyriadPro-Bold" w:ascii="MyriadPro-Bold" w:hAnsi="MyriadPro-Bold"/>
          <w:b/>
          <w:bCs/>
          <w:sz w:val="24"/>
          <w:szCs w:val="24"/>
        </w:rPr>
        <w:t>protože ten dárek je vzhledem k mým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možnostem velmi drahý</w:t>
      </w:r>
      <w:r>
        <w:rPr>
          <w:rFonts w:cs="MyriadPro-Regular" w:ascii="MyriadPro-Regular" w:hAnsi="MyriadPro-Regular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3.4 Nakonec jsem se rozhodl rychle, </w:t>
      </w:r>
      <w:r>
        <w:rPr>
          <w:rFonts w:cs="MyriadPro-Bold" w:ascii="MyriadPro-Bold" w:hAnsi="MyriadPro-Bold"/>
          <w:b/>
          <w:bCs/>
          <w:sz w:val="24"/>
          <w:szCs w:val="24"/>
        </w:rPr>
        <w:t>přestože jsem měl o vhodnosti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dárku určité pochybnosti</w:t>
      </w:r>
      <w:r>
        <w:rPr>
          <w:rFonts w:cs="MyriadPro-Regular" w:ascii="MyriadPro-Regular" w:hAnsi="MyriadPro-Regular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vedlejší věta podmětná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vedlejší věta předmětná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vedlejší věta přívlastková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vedlejší věta příslovečná účelová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E) vedlejší věta příslovečná příčinná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F) vedlejší věta příslovečná přípustková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</w:rPr>
      </w:pPr>
      <w:r>
        <w:rPr>
          <w:rFonts w:cs="MyriadPro-Regular" w:ascii="MyriadPro-Regular" w:hAnsi="MyriadPro-Regular"/>
        </w:rPr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18"/>
          <w:szCs w:val="18"/>
        </w:rPr>
      </w:pPr>
      <w:r>
        <w:rPr>
          <w:rFonts w:cs="MyriadPro-Regular" w:ascii="MyriadPro-Regular" w:hAnsi="MyriadPro-Regular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VÝCHOZÍ TEXT K ÚLOHÁM 4–7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</w:t>
      </w:r>
      <w:r>
        <w:rPr>
          <w:rFonts w:cs="MyriadPro-Bold" w:ascii="MyriadPro-Bold" w:hAnsi="MyriadPro-Bold"/>
          <w:b/>
          <w:bCs/>
          <w:sz w:val="24"/>
          <w:szCs w:val="24"/>
        </w:rPr>
        <w:t>1</w:t>
      </w:r>
      <w:r>
        <w:rPr>
          <w:rFonts w:cs="MyriadPro-Regular" w:ascii="MyriadPro-Regular" w:hAnsi="MyriadPro-Regular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Chceš autoportrét ode mne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 podle skutečnosti.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Mé pero hned se rozverné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miniaturky zhostí.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</w:t>
      </w:r>
      <w:r>
        <w:rPr>
          <w:rFonts w:cs="MyriadPro-Bold" w:ascii="MyriadPro-Bold" w:hAnsi="MyriadPro-Bold"/>
          <w:b/>
          <w:bCs/>
          <w:sz w:val="24"/>
          <w:szCs w:val="24"/>
        </w:rPr>
        <w:t>2</w:t>
      </w:r>
      <w:r>
        <w:rPr>
          <w:rFonts w:cs="MyriadPro-Regular" w:ascii="MyriadPro-Regular" w:hAnsi="MyriadPro-Regular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Jsem školák, mladý větroplach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 dosud ve výcviku,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že bych byl hloupý, nemám strach,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to říkám bez </w:t>
      </w:r>
      <w:r>
        <w:rPr>
          <w:rFonts w:cs="MyriadPro-Bold" w:ascii="MyriadPro-Bold" w:hAnsi="MyriadPro-Bold"/>
          <w:b/>
          <w:bCs/>
          <w:sz w:val="24"/>
          <w:szCs w:val="24"/>
        </w:rPr>
        <w:t>cavyků</w:t>
      </w:r>
      <w:r>
        <w:rPr>
          <w:rFonts w:cs="MyriadPro-Regular" w:ascii="MyriadPro-Regular" w:hAnsi="MyriadPro-Regular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</w:t>
      </w:r>
      <w:r>
        <w:rPr>
          <w:rFonts w:cs="MyriadPro-Bold" w:ascii="MyriadPro-Bold" w:hAnsi="MyriadPro-Bold"/>
          <w:b/>
          <w:bCs/>
          <w:sz w:val="24"/>
          <w:szCs w:val="24"/>
        </w:rPr>
        <w:t>3</w:t>
      </w:r>
      <w:r>
        <w:rPr>
          <w:rFonts w:cs="MyriadPro-Regular" w:ascii="MyriadPro-Regular" w:hAnsi="MyriadPro-Regular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Neměla ani Sorbonna,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kde páni vědci řeční,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tak únavného křiklouna,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 to jsem začátečník.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</w:t>
      </w:r>
      <w:r>
        <w:rPr>
          <w:rFonts w:cs="MyriadPro-Bold" w:ascii="MyriadPro-Bold" w:hAnsi="MyriadPro-Bold"/>
          <w:b/>
          <w:bCs/>
          <w:sz w:val="24"/>
          <w:szCs w:val="24"/>
        </w:rPr>
        <w:t>4</w:t>
      </w:r>
      <w:r>
        <w:rPr>
          <w:rFonts w:cs="MyriadPro-Regular" w:ascii="MyriadPro-Regular" w:hAnsi="MyriadPro-Regular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Neradno k mojí postavě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přiměřit kolohnáty.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Mám svěží pleť a na hlavě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vlas rusý, kudrnatý.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</w:t>
      </w:r>
      <w:r>
        <w:rPr>
          <w:rFonts w:cs="MyriadPro-Bold" w:ascii="MyriadPro-Bold" w:hAnsi="MyriadPro-Bold"/>
          <w:b/>
          <w:bCs/>
          <w:sz w:val="24"/>
          <w:szCs w:val="24"/>
        </w:rPr>
        <w:t>5</w:t>
      </w:r>
      <w:r>
        <w:rPr>
          <w:rFonts w:cs="MyriadPro-Regular" w:ascii="MyriadPro-Regular" w:hAnsi="MyriadPro-Regular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Miluji vše, co kolem vře,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samotu nenávidím,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hnusím si debaty a pře,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učení trochu šidím.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</w:t>
      </w:r>
      <w:r>
        <w:rPr>
          <w:rFonts w:cs="MyriadPro-Bold" w:ascii="MyriadPro-Bold" w:hAnsi="MyriadPro-Bold"/>
          <w:b/>
          <w:bCs/>
          <w:sz w:val="24"/>
          <w:szCs w:val="24"/>
        </w:rPr>
        <w:t>6</w:t>
      </w:r>
      <w:r>
        <w:rPr>
          <w:rFonts w:cs="MyriadPro-Regular" w:ascii="MyriadPro-Regular" w:hAnsi="MyriadPro-Regular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Čtverák a rarach, podobný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víc opicím než mužským,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hned vzplane, hned má po ohni.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Hle, takový je Puškin.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0"/>
          <w:szCs w:val="20"/>
        </w:rPr>
      </w:pPr>
      <w:r>
        <w:rPr>
          <w:rFonts w:cs="MyriadPro-Regular" w:ascii="MyriadPro-Regular" w:hAnsi="MyriadPro-Regular"/>
          <w:sz w:val="20"/>
          <w:szCs w:val="20"/>
        </w:rPr>
        <w:t>Pozn. Sorbonna – věhlasná pařížská univerzita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19"/>
          <w:szCs w:val="19"/>
        </w:rPr>
      </w:pPr>
      <w:r>
        <w:rPr>
          <w:rFonts w:cs="MyriadPro-Regular" w:ascii="MyriadPro-Regular" w:hAnsi="MyriadPro-Regular"/>
          <w:sz w:val="19"/>
          <w:szCs w:val="19"/>
        </w:rPr>
        <w:t>(</w:t>
      </w:r>
      <w:r>
        <w:rPr>
          <w:rFonts w:cs="MyriadPro-It" w:ascii="MyriadPro-It" w:hAnsi="MyriadPro-It"/>
          <w:i/>
          <w:iCs/>
          <w:sz w:val="19"/>
          <w:szCs w:val="19"/>
        </w:rPr>
        <w:t>A. S. Puškin, Můj portrét, zkráceno</w:t>
      </w:r>
      <w:r>
        <w:rPr>
          <w:rFonts w:cs="MyriadPro-Regular" w:ascii="MyriadPro-Regular" w:hAnsi="MyriadPro-Regular"/>
          <w:sz w:val="19"/>
          <w:szCs w:val="19"/>
        </w:rPr>
        <w:t>)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4 Rozhodněte o každém z následujících tvrzení, zda odpovídá výchozímu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textu (A), nebo ne (N):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A N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4.1 V první sloce mají liché verše o jednu slabiku míň než verše sudé.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4.2 Ve čtvrté sloce se vyskytuje vnější charakteristika popisovaného člověka.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4.3 V páté sloce se vyskytuje pouze jeden verš, který obsahuje dvě slovesa.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4.4 V šesté sloce se vyskytuje alespoň jedno obrazné pojmenování.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5 Které z následujících tvrzení není pravdivé?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(Posuzované slovo je ve výchozím textu zvýrazněno.)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A) Slovo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cavyky </w:t>
      </w:r>
      <w:r>
        <w:rPr>
          <w:rFonts w:cs="MyriadPro-Regular" w:ascii="MyriadPro-Regular" w:hAnsi="MyriadPro-Regular"/>
          <w:sz w:val="24"/>
          <w:szCs w:val="24"/>
        </w:rPr>
        <w:t>má v textu tvar druhého pádu.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B) Slovo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cavyky </w:t>
      </w:r>
      <w:r>
        <w:rPr>
          <w:rFonts w:cs="MyriadPro-Regular" w:ascii="MyriadPro-Regular" w:hAnsi="MyriadPro-Regular"/>
          <w:sz w:val="24"/>
          <w:szCs w:val="24"/>
        </w:rPr>
        <w:t>obsahuje dvě tvrdé souhlásky.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C) Slovo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cavyky </w:t>
      </w:r>
      <w:r>
        <w:rPr>
          <w:rFonts w:cs="MyriadPro-Regular" w:ascii="MyriadPro-Regular" w:hAnsi="MyriadPro-Regular"/>
          <w:sz w:val="24"/>
          <w:szCs w:val="24"/>
        </w:rPr>
        <w:t>je podstatné jméno pomnožné.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D) Slovo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cavyky </w:t>
      </w:r>
      <w:r>
        <w:rPr>
          <w:rFonts w:cs="MyriadPro-Regular" w:ascii="MyriadPro-Regular" w:hAnsi="MyriadPro-Regular"/>
          <w:sz w:val="24"/>
          <w:szCs w:val="24"/>
        </w:rPr>
        <w:t>je ve všech pádech trojslabičné.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6 Které z následujících tvrzení jednoznačně vyplývá z výchozího textu?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Popisovaný člověk je lehkomyslný.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Popisovaný člověk je pilný student.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Popisovaný člověk má klidnou povahu.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Popisovaný člověk má malé sebevědomí.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7 Vypište z výchozího textu jedno citoslovce.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</w:rPr>
      </w:pPr>
      <w:r>
        <w:rPr>
          <w:rFonts w:cs="MyriadPro-Regular" w:ascii="MyriadPro-Regular" w:hAnsi="MyriadPro-Regular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VÝCHOZÍ TEXT K ÚLOHÁM 8–13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 xml:space="preserve">Kdysi </w:t>
      </w:r>
      <w:r>
        <w:rPr>
          <w:rFonts w:cs="MyriadPro-Regular" w:ascii="MyriadPro-Regular" w:hAnsi="MyriadPro-Regular"/>
          <w:sz w:val="24"/>
          <w:szCs w:val="24"/>
        </w:rPr>
        <w:t xml:space="preserve">se </w:t>
      </w:r>
      <w:r>
        <w:rPr>
          <w:rFonts w:cs="MyriadPro-Bold" w:ascii="MyriadPro-Bold" w:hAnsi="MyriadPro-Bold"/>
          <w:b/>
          <w:bCs/>
          <w:sz w:val="24"/>
          <w:szCs w:val="24"/>
        </w:rPr>
        <w:t xml:space="preserve">výprava </w:t>
      </w:r>
      <w:r>
        <w:rPr>
          <w:rFonts w:cs="MyriadPro-Regular" w:ascii="MyriadPro-Regular" w:hAnsi="MyriadPro-Regular"/>
          <w:sz w:val="24"/>
          <w:szCs w:val="24"/>
        </w:rPr>
        <w:t>proslulého cestovatele Emila Holuba dostala k Viktoriiným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vodopádům, které patří k </w:t>
      </w:r>
      <w:r>
        <w:rPr>
          <w:rFonts w:cs="MyriadPro-Bold" w:ascii="MyriadPro-Bold" w:hAnsi="MyriadPro-Bold"/>
          <w:b/>
          <w:bCs/>
          <w:sz w:val="24"/>
          <w:szCs w:val="24"/>
        </w:rPr>
        <w:t xml:space="preserve">největším </w:t>
      </w:r>
      <w:r>
        <w:rPr>
          <w:rFonts w:cs="MyriadPro-Regular" w:ascii="MyriadPro-Regular" w:hAnsi="MyriadPro-Regular"/>
          <w:sz w:val="24"/>
          <w:szCs w:val="24"/>
        </w:rPr>
        <w:t>vodopádům na světě. Upřímný úžas nad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 xml:space="preserve">obrovským </w:t>
      </w:r>
      <w:r>
        <w:rPr>
          <w:rFonts w:cs="MyriadPro-Regular" w:ascii="MyriadPro-Regular" w:hAnsi="MyriadPro-Regular"/>
          <w:sz w:val="24"/>
          <w:szCs w:val="24"/>
        </w:rPr>
        <w:t>množstvím vody padající do soutěsky však po chvíli vystřídal strach.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 xml:space="preserve">Expedice </w:t>
      </w:r>
      <w:r>
        <w:rPr>
          <w:rFonts w:cs="MyriadPro-Regular" w:ascii="MyriadPro-Regular" w:hAnsi="MyriadPro-Regular"/>
          <w:sz w:val="24"/>
          <w:szCs w:val="24"/>
        </w:rPr>
        <w:t>se musela potýkat se závažným problémem, neboť několik jejích členů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postihla </w:t>
      </w:r>
      <w:r>
        <w:rPr>
          <w:rFonts w:cs="MyriadPro-Bold" w:ascii="MyriadPro-Bold" w:hAnsi="MyriadPro-Bold"/>
          <w:b/>
          <w:bCs/>
          <w:sz w:val="24"/>
          <w:szCs w:val="24"/>
        </w:rPr>
        <w:t>malárie</w:t>
      </w:r>
      <w:r>
        <w:rPr>
          <w:rFonts w:cs="MyriadPro-Regular" w:ascii="MyriadPro-Regular" w:hAnsi="MyriadPro-Regular"/>
          <w:sz w:val="24"/>
          <w:szCs w:val="24"/>
        </w:rPr>
        <w:t xml:space="preserve">. Tropická nemoc, které se česky také říká bahenní </w:t>
      </w:r>
      <w:r>
        <w:rPr>
          <w:rFonts w:cs="MyriadPro-Bold" w:ascii="MyriadPro-Bold" w:hAnsi="MyriadPro-Bold"/>
          <w:b/>
          <w:bCs/>
          <w:sz w:val="24"/>
          <w:szCs w:val="24"/>
        </w:rPr>
        <w:t>zimnice</w:t>
      </w:r>
      <w:r>
        <w:rPr>
          <w:rFonts w:cs="MyriadPro-Regular" w:ascii="MyriadPro-Regular" w:hAnsi="MyriadPro-Regular"/>
          <w:sz w:val="24"/>
          <w:szCs w:val="24"/>
        </w:rPr>
        <w:t xml:space="preserve">, si </w:t>
      </w:r>
      <w:r>
        <w:rPr>
          <w:rFonts w:cs="MyriadPro-Bold" w:ascii="MyriadPro-Bold" w:hAnsi="MyriadPro-Bold"/>
          <w:b/>
          <w:bCs/>
          <w:sz w:val="24"/>
          <w:szCs w:val="24"/>
        </w:rPr>
        <w:t>tehdy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připsala dva lidské životy k milionům dalších.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Na malárii umírali lidé už ve staré Číně před 2700 lety. Archeologické nálezy však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napovídají, že nemoc zabíjela dokonce před 20 miliony let. V roce 2013 bylo malárií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nakaženo téměř 200 milionů lidí, necelých 600 000 jich zemřelo.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Dopady malárie nejvíce pociťují obyvatelé Afriky a Asie, zejména v nížiných oblastech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s vysokou vlhkostí. Tam se daří komárům, mimo jiné i těm z rodu </w:t>
      </w:r>
      <w:r>
        <w:rPr>
          <w:rFonts w:cs="MyriadPro-It" w:ascii="MyriadPro-It" w:hAnsi="MyriadPro-It"/>
          <w:i/>
          <w:iCs/>
          <w:sz w:val="24"/>
          <w:szCs w:val="24"/>
        </w:rPr>
        <w:t>Anopheles</w:t>
      </w:r>
      <w:r>
        <w:rPr>
          <w:rFonts w:cs="MyriadPro-Regular" w:ascii="MyriadPro-Regular" w:hAnsi="MyriadPro-Regular"/>
          <w:sz w:val="24"/>
          <w:szCs w:val="24"/>
        </w:rPr>
        <w:t>, kteří malárii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přenášejí.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Malárii způsobují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Plasmodia </w:t>
      </w:r>
      <w:r>
        <w:rPr>
          <w:rFonts w:cs="MyriadPro-Regular" w:ascii="MyriadPro-Regular" w:hAnsi="MyriadPro-Regular"/>
          <w:sz w:val="24"/>
          <w:szCs w:val="24"/>
        </w:rPr>
        <w:t>(česky zimničky), parazitičtí prvoci, kteří se vyskytují ve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slinných žlázách infikovaných komářích samiček. Samičky bývají nejaktivnější zpravidla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po setmění, k většině útoků proto dochází od soumraku do úsvitu. Když se paraziti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dostanou do lidského těla, přemisťují se do jater. Odtud se infekce dostává do červených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krvinek, v nichž se parazité množí, dokud krvinky neprasknou, čímž se do krevního toku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uvolní ještě více parazitů. Poté se většinou dostaví typické průvodní jevy choroby, jako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jsou záchvaty, horečky aj.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Malárie a hlavně způsob léčby jsou v hledáčku vědců už dlouho. Naděje lidem svitla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roku 1973 díky objevu látky </w:t>
      </w:r>
      <w:r>
        <w:rPr>
          <w:rFonts w:cs="MyriadPro-It" w:ascii="MyriadPro-It" w:hAnsi="MyriadPro-It"/>
          <w:i/>
          <w:iCs/>
          <w:sz w:val="24"/>
          <w:szCs w:val="24"/>
        </w:rPr>
        <w:t>artemisin</w:t>
      </w:r>
      <w:r>
        <w:rPr>
          <w:rFonts w:cs="MyriadPro-Regular" w:ascii="MyriadPro-Regular" w:hAnsi="MyriadPro-Regular"/>
          <w:sz w:val="24"/>
          <w:szCs w:val="24"/>
        </w:rPr>
        <w:t>, která pomohla velice zásadně snížit počet obětí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malárie. Malarické druhy zimniček si však během let vůči léčivům vybudovaly odolnost.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Jako nejefektivnější v boji proti nemoci se tedy jeví prevence, například distribuce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moskytiér do rizikových oblastí.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19"/>
          <w:szCs w:val="19"/>
        </w:rPr>
      </w:pPr>
      <w:r>
        <w:rPr>
          <w:rFonts w:cs="MyriadPro-Regular" w:ascii="MyriadPro-Regular" w:hAnsi="MyriadPro-Regular"/>
          <w:sz w:val="19"/>
          <w:szCs w:val="19"/>
        </w:rPr>
        <w:t>(</w:t>
      </w:r>
      <w:r>
        <w:rPr>
          <w:rFonts w:cs="MyriadPro-It" w:ascii="MyriadPro-It" w:hAnsi="MyriadPro-It"/>
          <w:i/>
          <w:iCs/>
          <w:sz w:val="19"/>
          <w:szCs w:val="19"/>
        </w:rPr>
        <w:t>abc 23/2015, www.lekari-bez-hranic.cz, upraveno</w:t>
      </w:r>
      <w:r>
        <w:rPr>
          <w:rFonts w:cs="MyriadPro-Regular" w:ascii="MyriadPro-Regular" w:hAnsi="MyriadPro-Regular"/>
          <w:sz w:val="19"/>
          <w:szCs w:val="19"/>
        </w:rPr>
        <w:t>)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8 Která z následujících možností nejlépe vystihuje téma celého posledního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odstavce výchozího textu?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léčba a prevence malárie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rozšíření malárie v minulém století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efektivita moskytiér v boji proti malárii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distribuce léků proti malárii do rizikových oblastí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9 Které z následujících tvrzení o větě podtržené v prvním odstavci výchozího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textu je pravdivé?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Věta obsahuje několikanásobný větný člen.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Ve větě se vyskytují pouze dva shodné přívlastky.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Ve větě se vyskytuje přívlastek postupně rozvíjející.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Věta obsahuje pouze jedno příslovečné určení času.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</w:rPr>
      </w:pPr>
      <w:r>
        <w:rPr>
          <w:rFonts w:cs="MyriadPro-Regular" w:ascii="MyriadPro-Regular" w:hAnsi="MyriadPro-Regular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10 Rozhodněte o každém z následujících tvrzení, zda odpovídá informacím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obsaženým ve výchozím textu (A), nebo ne (N):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A N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10.1 Malárií je možné se nakazit pouze v oblastech s nadměrnými srážkami.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10.2 Komárům z rodu </w:t>
      </w:r>
      <w:r>
        <w:rPr>
          <w:rFonts w:cs="MyriadPro-It" w:ascii="MyriadPro-It" w:hAnsi="MyriadPro-It"/>
          <w:i/>
          <w:iCs/>
          <w:sz w:val="24"/>
          <w:szCs w:val="24"/>
        </w:rPr>
        <w:t>Anopheles</w:t>
      </w:r>
      <w:r>
        <w:rPr>
          <w:rFonts w:cs="MyriadPro-Regular" w:ascii="MyriadPro-Regular" w:hAnsi="MyriadPro-Regular"/>
          <w:sz w:val="24"/>
          <w:szCs w:val="24"/>
        </w:rPr>
        <w:t>, kteří přenášejí malárii, se česky říká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zimničky.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10.3 Při výpravě k Viktoriiným vodopádům, kterou vedl Emil Holub, zahynuli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někteří její členové.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10.4 Z archeologických nálezů vyplývá, že počet onemocnění malárií je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v současné době desetkrát vyšší než ve staré Číně.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11 Vypište z posledního odstavce výchozího textu všechna podstatná jména, která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jsou v textu užita ve 3. pádu.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12 Ve kterém z následujících úseků výchozího textu je pravopisná chyba?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pomohla velice zásadně snížit počet obětí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zejména v nížiných oblastech s vysokou vlhkostí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samičky bývají nejaktivnější zpravidla po setmění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poté se většinou dostaví typické průvodní jevy choroby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13 Kterou z následujících dvojic slov lze v prvním odstavci výchozího textu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vzájemně zaměnit tak, že význam výchozího textu zůstane zachován?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(Posuzovaná slova jsou ve výchozím textu vyznačena tučně.)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kdysi – tehdy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malárie – zimnice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expedice – výprava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největším – obrovským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</w:rPr>
      </w:pPr>
      <w:r>
        <w:rPr>
          <w:rFonts w:cs="MyriadPro-Regular" w:ascii="MyriadPro-Regular" w:hAnsi="MyriadPro-Regular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VÝCHOZÍ TEXT K ÚLOZE 14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Přestože jsou teprve jarní prázdniny, my už si začínáme vybírat letní rodinnou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dovolenou. Celé rozsáhlé příbuzenstvo se už sedmí večer schází v našem obývacím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pokoji, listuje katalogy a plameně diskutuje o výhodách jednotlivých přímořských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letovisek.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Včera bylo hitem Turecko. V katalogu byl popsán přepichový hotel s milým a vstřícným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personálem, lákadlem byla i krásná oblázková pláž. Bohužel nám ale nevyhovovalo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umístění hotelu, je totiž příliž vzdálen od letiště. Dnes to chvilku vypadalo na návštěvu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Španělska. Zájezd je však výrazně dražší, než si můžeme dovolit. Mám obavy z toho,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s čím někdo z mích blízkých přijde zítra. Abychom nakonec neskončili v Krkonoších jako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minulý rok.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19"/>
          <w:szCs w:val="19"/>
        </w:rPr>
      </w:pPr>
      <w:r>
        <w:rPr>
          <w:rFonts w:cs="MyriadPro-Regular" w:ascii="MyriadPro-Regular" w:hAnsi="MyriadPro-Regular"/>
          <w:sz w:val="19"/>
          <w:szCs w:val="19"/>
        </w:rPr>
        <w:t>(</w:t>
      </w:r>
      <w:r>
        <w:rPr>
          <w:rFonts w:cs="MyriadPro-It" w:ascii="MyriadPro-It" w:hAnsi="MyriadPro-It"/>
          <w:i/>
          <w:iCs/>
          <w:sz w:val="19"/>
          <w:szCs w:val="19"/>
        </w:rPr>
        <w:t>CZVV</w:t>
      </w:r>
      <w:r>
        <w:rPr>
          <w:rFonts w:cs="MyriadPro-Regular" w:ascii="MyriadPro-Regular" w:hAnsi="MyriadPro-Regular"/>
          <w:sz w:val="19"/>
          <w:szCs w:val="19"/>
        </w:rPr>
        <w:t>)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14 Najděte ve výchozím textu pět slov, která jsou zapsána s pravopisnou chybou,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a napište je pravopisně správně.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Doporučení: Netipujte! Opravte pouze ta slova, u kterých jste si jisti, že jsou ve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výchozím textu zapsána s pravopisnou chybou.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</w:rPr>
      </w:pPr>
      <w:r>
        <w:rPr>
          <w:rFonts w:cs="MyriadPro-Regular" w:ascii="MyriadPro-Regular" w:hAnsi="MyriadPro-Regular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15 Uspořádejte jednotlivé části textu (A–E) tak, aby byla dodržena textová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návaznost: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Za chvíli se začala trousit děvčata. „Osmažila jsem francouzské topinky,“ řekla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jsem hrdě. „Já držím dietu,“ řekla Anka, „nechci nic jiného než jedno vejce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natvrdo.“ „Pro mě jen vodu,“ řekla Janka.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Když všechny odešly do školy, hodila jsem topinky vztekle do misky pro mývaly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 rozhodla se, že to bylo naposled, co jsem vstala dřív a vařila pro své protivné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dcerušky a jejich nevděčné přítelkyně.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Třeba francouzské topinky. Pobíhám vesele po kuchyni a smažím. Když jsem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měla zlatavé topinky na hromadě vysoké asi metr – obvykle pouhý předkrm –,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zavolala jsem hlasitě, že snídaně je na stole.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A pak to pokračovalo pořád stejně. Nejen moje holčičky, ale i všechny jejich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kamarádky jedna po druhé odmítají moje francouzské topinky.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E) Jednoho rána jsem se rozhodla, že si přivstanu a uvařím pro svoje holčičky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 jejich kamarádky něco hodně dobrého.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19"/>
          <w:szCs w:val="19"/>
        </w:rPr>
      </w:pPr>
      <w:r>
        <w:rPr>
          <w:rFonts w:cs="MyriadPro-Regular" w:ascii="MyriadPro-Regular" w:hAnsi="MyriadPro-Regular"/>
          <w:sz w:val="19"/>
          <w:szCs w:val="19"/>
        </w:rPr>
        <w:t>(</w:t>
      </w:r>
      <w:r>
        <w:rPr>
          <w:rFonts w:cs="MyriadPro-It" w:ascii="MyriadPro-It" w:hAnsi="MyriadPro-It"/>
          <w:i/>
          <w:iCs/>
          <w:sz w:val="19"/>
          <w:szCs w:val="19"/>
        </w:rPr>
        <w:t>B. MacDonaldová, Co život dal a vzal, upraveno</w:t>
      </w:r>
      <w:r>
        <w:rPr>
          <w:rFonts w:cs="MyriadPro-Regular" w:ascii="MyriadPro-Regular" w:hAnsi="MyriadPro-Regular"/>
          <w:sz w:val="19"/>
          <w:szCs w:val="19"/>
        </w:rPr>
        <w:t>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15.1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15.2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15.3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15.4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15.5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VÝCHOZÍ TEXT K ÚLOZE 16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Konflikty s přátel* se m* nikdy nelíb*l*.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19"/>
          <w:szCs w:val="19"/>
        </w:rPr>
      </w:pPr>
      <w:r>
        <w:rPr>
          <w:rFonts w:cs="MyriadPro-Regular" w:ascii="MyriadPro-Regular" w:hAnsi="MyriadPro-Regular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16 Na vynechaná místa (*) ve výchozím textu je třeba doplnit i/y tak, aby věta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byla pravopisně správně. Ve které z následujících možností jsou i/y uvedena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v odpovídajícím pořadí?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i – i – i – y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i – y – i – i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y – i – y – y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y – y – y – i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</w:rPr>
      </w:pPr>
      <w:r>
        <w:rPr>
          <w:rFonts w:cs="MyriadPro-Regular" w:ascii="MyriadPro-Regular" w:hAnsi="MyriadPro-Regular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VÝCHOZÍ TEXT K ÚLOHÁM 17–23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</w:t>
      </w:r>
      <w:r>
        <w:rPr>
          <w:rFonts w:cs="MyriadPro-Bold" w:ascii="MyriadPro-Bold" w:hAnsi="MyriadPro-Bold"/>
          <w:b/>
          <w:bCs/>
          <w:sz w:val="24"/>
          <w:szCs w:val="24"/>
        </w:rPr>
        <w:t>1</w:t>
      </w:r>
      <w:r>
        <w:rPr>
          <w:rFonts w:cs="MyriadPro-Regular" w:ascii="MyriadPro-Regular" w:hAnsi="MyriadPro-Regular"/>
          <w:sz w:val="24"/>
          <w:szCs w:val="24"/>
        </w:rPr>
        <w:t>) „Co tomu říkáte, Watsone?“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*****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„</w:t>
      </w:r>
      <w:r>
        <w:rPr>
          <w:rFonts w:cs="MyriadPro-Regular" w:ascii="MyriadPro-Regular" w:hAnsi="MyriadPro-Regular"/>
          <w:sz w:val="24"/>
          <w:szCs w:val="24"/>
        </w:rPr>
        <w:t>Má opravdu několik pozoruhodných rysů, nad nimiž si lámu hlavu. Vezměte si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například ty otisky nohou. Proč myslíte, že se šlépěje změnily?“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„</w:t>
      </w:r>
      <w:r>
        <w:rPr>
          <w:rFonts w:cs="MyriadPro-Regular" w:ascii="MyriadPro-Regular" w:hAnsi="MyriadPro-Regular"/>
          <w:sz w:val="24"/>
          <w:szCs w:val="24"/>
        </w:rPr>
        <w:t>Mortimer říkal, že Baskerville prošel tím kusem aleje po špičkách.“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„</w:t>
      </w:r>
      <w:r>
        <w:rPr>
          <w:rFonts w:cs="MyriadPro-Regular" w:ascii="MyriadPro-Regular" w:hAnsi="MyriadPro-Regular"/>
          <w:sz w:val="24"/>
          <w:szCs w:val="24"/>
        </w:rPr>
        <w:t>Ale Watsone, Mortimer toliko opakoval, co nějaký hlupák vypověděl před porotou.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Proč by někdo chodil alejí po špičkách?“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„</w:t>
      </w:r>
      <w:r>
        <w:rPr>
          <w:rFonts w:cs="MyriadPro-Regular" w:ascii="MyriadPro-Regular" w:hAnsi="MyriadPro-Regular"/>
          <w:sz w:val="24"/>
          <w:szCs w:val="24"/>
        </w:rPr>
        <w:t>Jak to tedy bylo, Holmesi?“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„</w:t>
      </w:r>
      <w:r>
        <w:rPr>
          <w:rFonts w:cs="MyriadPro-Regular" w:ascii="MyriadPro-Regular" w:hAnsi="MyriadPro-Regular"/>
          <w:sz w:val="24"/>
          <w:szCs w:val="24"/>
        </w:rPr>
        <w:t>Utíkal, Watsone. Utíkal, aby spasil život. Utíkal tak dlouho, až mu puklo srdce a padl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mrtev na tvář.“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„</w:t>
      </w:r>
      <w:r>
        <w:rPr>
          <w:rFonts w:cs="MyriadPro-Regular" w:ascii="MyriadPro-Regular" w:hAnsi="MyriadPro-Regular"/>
          <w:sz w:val="24"/>
          <w:szCs w:val="24"/>
        </w:rPr>
        <w:t>Utíkal? A před čím utíkal?“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„</w:t>
      </w:r>
      <w:r>
        <w:rPr>
          <w:rFonts w:cs="MyriadPro-Regular" w:ascii="MyriadPro-Regular" w:hAnsi="MyriadPro-Regular"/>
          <w:sz w:val="24"/>
          <w:szCs w:val="24"/>
        </w:rPr>
        <w:t>To právě nevíme – v tom je klíč k záhadě. Jsou tu náznaky, že ten člověk šílel hrůzou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ještě dřív, než se dal na útěk.“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„</w:t>
      </w:r>
      <w:r>
        <w:rPr>
          <w:rFonts w:cs="MyriadPro-Regular" w:ascii="MyriadPro-Regular" w:hAnsi="MyriadPro-Regular"/>
          <w:sz w:val="24"/>
          <w:szCs w:val="24"/>
        </w:rPr>
        <w:t>Jak to můžete vědět, Holmesi?“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</w:t>
      </w:r>
      <w:r>
        <w:rPr>
          <w:rFonts w:cs="MyriadPro-Bold" w:ascii="MyriadPro-Bold" w:hAnsi="MyriadPro-Bold"/>
          <w:b/>
          <w:bCs/>
          <w:sz w:val="24"/>
          <w:szCs w:val="24"/>
        </w:rPr>
        <w:t>2</w:t>
      </w:r>
      <w:r>
        <w:rPr>
          <w:rFonts w:cs="MyriadPro-Regular" w:ascii="MyriadPro-Regular" w:hAnsi="MyriadPro-Regular"/>
          <w:sz w:val="24"/>
          <w:szCs w:val="24"/>
        </w:rPr>
        <w:t xml:space="preserve">) „Vycházím z předpokladu, že </w:t>
      </w:r>
      <w:r>
        <w:rPr>
          <w:rFonts w:cs="MyriadPro-Bold" w:ascii="MyriadPro-Bold" w:hAnsi="MyriadPro-Bold"/>
          <w:b/>
          <w:bCs/>
          <w:sz w:val="24"/>
          <w:szCs w:val="24"/>
        </w:rPr>
        <w:t>příčina jeho strachu k němu přicházela přes blata</w:t>
      </w:r>
      <w:r>
        <w:rPr>
          <w:rFonts w:cs="MyriadPro-Regular" w:ascii="MyriadPro-Regular" w:hAnsi="MyriadPro-Regular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Charles Baskerville však </w:t>
      </w:r>
      <w:r>
        <w:rPr>
          <w:rFonts w:cs="MyriadPro-Bold" w:ascii="MyriadPro-Bold" w:hAnsi="MyriadPro-Bold"/>
          <w:b/>
          <w:bCs/>
          <w:sz w:val="24"/>
          <w:szCs w:val="24"/>
        </w:rPr>
        <w:t>utíkal od svého domu pryč</w:t>
      </w:r>
      <w:r>
        <w:rPr>
          <w:rFonts w:cs="MyriadPro-Regular" w:ascii="MyriadPro-Regular" w:hAnsi="MyriadPro-Regular"/>
          <w:sz w:val="24"/>
          <w:szCs w:val="24"/>
        </w:rPr>
        <w:t>, místo aby utíkal směrem k němu,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jak ukazují jeho stopy. Proč? Vysvětlení je podle mě jediné: </w:t>
      </w:r>
      <w:r>
        <w:rPr>
          <w:rFonts w:cs="MyriadPro-Bold" w:ascii="MyriadPro-Bold" w:hAnsi="MyriadPro-Bold"/>
          <w:b/>
          <w:bCs/>
          <w:sz w:val="24"/>
          <w:szCs w:val="24"/>
        </w:rPr>
        <w:t>byl to už člověk zbavený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zdravého rozumu</w:t>
      </w:r>
      <w:r>
        <w:rPr>
          <w:rFonts w:cs="MyriadPro-Regular" w:ascii="MyriadPro-Regular" w:hAnsi="MyriadPro-Regular"/>
          <w:sz w:val="24"/>
          <w:szCs w:val="24"/>
        </w:rPr>
        <w:t>. Pak je tu ovšem ještě otázka, na koho tehdy čekal.“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„</w:t>
      </w:r>
      <w:r>
        <w:rPr>
          <w:rFonts w:cs="MyriadPro-Regular" w:ascii="MyriadPro-Regular" w:hAnsi="MyriadPro-Regular"/>
          <w:sz w:val="24"/>
          <w:szCs w:val="24"/>
        </w:rPr>
        <w:t>Holmesi, vy myslíte, že na někoho čekal?“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</w:t>
      </w:r>
      <w:r>
        <w:rPr>
          <w:rFonts w:cs="MyriadPro-Bold" w:ascii="MyriadPro-Bold" w:hAnsi="MyriadPro-Bold"/>
          <w:b/>
          <w:bCs/>
          <w:sz w:val="24"/>
          <w:szCs w:val="24"/>
        </w:rPr>
        <w:t>3</w:t>
      </w:r>
      <w:r>
        <w:rPr>
          <w:rFonts w:cs="MyriadPro-Regular" w:ascii="MyriadPro-Regular" w:hAnsi="MyriadPro-Regular"/>
          <w:sz w:val="24"/>
          <w:szCs w:val="24"/>
        </w:rPr>
        <w:t>) „Charles Baskerville byl postarší člověk nevalného zdraví. Můžeme pochopit, že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každý večer chodíval na kratší procházku, ale v kritickou noc byla půda vlhká a počasí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nevlídné. Nezdá se vám proto divné, že stál v aleji pět či deset minut, jak z doutníkového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popela odvodil doktor Mortimer s postřehem bystřejším, než bych se u něho byl nadál?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Považuji za pravděpodobné, že </w:t>
      </w:r>
      <w:r>
        <w:rPr>
          <w:rFonts w:cs="MyriadPro-Bold" w:ascii="MyriadPro-Bold" w:hAnsi="MyriadPro-Bold"/>
          <w:b/>
          <w:bCs/>
          <w:sz w:val="24"/>
          <w:szCs w:val="24"/>
        </w:rPr>
        <w:t>u té branky nestál každý večer</w:t>
      </w:r>
      <w:r>
        <w:rPr>
          <w:rFonts w:cs="MyriadPro-Regular" w:ascii="MyriadPro-Regular" w:hAnsi="MyriadPro-Regular"/>
          <w:sz w:val="24"/>
          <w:szCs w:val="24"/>
        </w:rPr>
        <w:t>. Naopak – všechno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nasvědčuje tomu, že se blatům vyhýbal. Oné noci tam však čekal. Věc se začíná rýsovat,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Watsone. Souvislosti začínají vystupovat.“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19"/>
          <w:szCs w:val="19"/>
        </w:rPr>
      </w:pPr>
      <w:r>
        <w:rPr>
          <w:rFonts w:cs="MyriadPro-Regular" w:ascii="MyriadPro-Regular" w:hAnsi="MyriadPro-Regular"/>
          <w:sz w:val="19"/>
          <w:szCs w:val="19"/>
        </w:rPr>
        <w:t>(</w:t>
      </w:r>
      <w:r>
        <w:rPr>
          <w:rFonts w:cs="MyriadPro-It" w:ascii="MyriadPro-It" w:hAnsi="MyriadPro-It"/>
          <w:i/>
          <w:iCs/>
          <w:sz w:val="19"/>
          <w:szCs w:val="19"/>
        </w:rPr>
        <w:t>A. C. Doyle, Pes baskervillský, upraveno</w:t>
      </w:r>
      <w:r>
        <w:rPr>
          <w:rFonts w:cs="MyriadPro-Regular" w:ascii="MyriadPro-Regular" w:hAnsi="MyriadPro-Regular"/>
          <w:sz w:val="19"/>
          <w:szCs w:val="19"/>
        </w:rPr>
        <w:t>)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17 Které z následujících tvrzení vyplývá ze třetí části výchozího textu?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Holmese nepřekvapilo, že doktor Mortimer je tak bystrý.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Holmese překvapilo, že doktor Mortimer není moc bystrý.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Holmes očekával, že doktor Mortimer bude mít dobrý postřeh.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Holmes neočekával, že doktor Mortimer bude mít takový postřeh.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18 Která z následujících možností je nejspíše odpovědí na první Holmesovu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otázku, a patří tedy na vynechané místo (*****) ve výchozím textu?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„Je to případ, nad kterým zůstává rozum stát.“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„Je to případ, který pro vás nebude žádný oříšek.“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„Myslím si, že doktor Mortimer nám poskytl cenné informace.“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„Myslím si, že Baskerville začal zničehonic našlapovat dost opatrně.“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</w:rPr>
      </w:pPr>
      <w:r>
        <w:rPr>
          <w:rFonts w:cs="MyriadPro-Regular" w:ascii="MyriadPro-Regular" w:hAnsi="MyriadPro-Regular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19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 xml:space="preserve">19.1 Vypište ze třetí části výchozího textu synonymum slova </w:t>
      </w:r>
      <w:r>
        <w:rPr>
          <w:rFonts w:cs="MyriadPro-BoldIt" w:ascii="MyriadPro-BoldIt" w:hAnsi="MyriadPro-BoldIt"/>
          <w:b/>
          <w:bCs/>
          <w:i/>
          <w:iCs/>
          <w:sz w:val="24"/>
          <w:szCs w:val="24"/>
        </w:rPr>
        <w:t>chatrný</w:t>
      </w:r>
      <w:r>
        <w:rPr>
          <w:rFonts w:cs="MyriadPro-Bold" w:ascii="MyriadPro-Bold" w:hAnsi="MyriadPro-Bold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19.2 Vypište ze třetí části výchozího textu podstatné jméno, které má v textu význam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It" w:ascii="MyriadPro-BoldIt" w:hAnsi="MyriadPro-BoldIt"/>
          <w:b/>
          <w:bCs/>
          <w:i/>
          <w:iCs/>
          <w:sz w:val="24"/>
          <w:szCs w:val="24"/>
        </w:rPr>
        <w:t>vzájemný vztah věcí nebo jevů</w:t>
      </w:r>
      <w:r>
        <w:rPr>
          <w:rFonts w:cs="MyriadPro-Bold" w:ascii="MyriadPro-Bold" w:hAnsi="MyriadPro-Bold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(Hledaná slova se mohou ve výchozím textu vyskytovat i v jiném než základním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tvaru.)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20 Ve kterém z následujících úseků výchozího textu se vyskytují dvě zájmena?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A před čím utíkal?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Co tomu říkáte, Watsone?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Jak to tedy bylo, Holmesi?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Proč by někdo chodil alejí po špičkách?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21 Které z následujících tvrzení je pravdivé?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(Slovní spojení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otisky nohou </w:t>
      </w:r>
      <w:r>
        <w:rPr>
          <w:rFonts w:cs="MyriadPro-Regular" w:ascii="MyriadPro-Regular" w:hAnsi="MyriadPro-Regular"/>
          <w:sz w:val="24"/>
          <w:szCs w:val="24"/>
        </w:rPr>
        <w:t xml:space="preserve">a slovo </w:t>
      </w:r>
      <w:r>
        <w:rPr>
          <w:rFonts w:cs="MyriadPro-It" w:ascii="MyriadPro-It" w:hAnsi="MyriadPro-It"/>
          <w:i/>
          <w:iCs/>
          <w:sz w:val="24"/>
          <w:szCs w:val="24"/>
        </w:rPr>
        <w:t>šlépěje</w:t>
      </w:r>
      <w:r>
        <w:rPr>
          <w:rFonts w:cs="MyriadPro-Regular" w:ascii="MyriadPro-Regular" w:hAnsi="MyriadPro-Regular"/>
          <w:sz w:val="24"/>
          <w:szCs w:val="24"/>
        </w:rPr>
        <w:t>, které se nacházejí v první části výchozího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textu, je nutné posuzovat v kontextu výchozího textu.)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A) Slovní spojení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otisky nohou </w:t>
      </w:r>
      <w:r>
        <w:rPr>
          <w:rFonts w:cs="MyriadPro-Regular" w:ascii="MyriadPro-Regular" w:hAnsi="MyriadPro-Regular"/>
          <w:sz w:val="24"/>
          <w:szCs w:val="24"/>
        </w:rPr>
        <w:t xml:space="preserve">je významově nadřazené slovu </w:t>
      </w:r>
      <w:r>
        <w:rPr>
          <w:rFonts w:cs="MyriadPro-It" w:ascii="MyriadPro-It" w:hAnsi="MyriadPro-It"/>
          <w:i/>
          <w:iCs/>
          <w:sz w:val="24"/>
          <w:szCs w:val="24"/>
        </w:rPr>
        <w:t>šlépěje</w:t>
      </w:r>
      <w:r>
        <w:rPr>
          <w:rFonts w:cs="MyriadPro-Regular" w:ascii="MyriadPro-Regular" w:hAnsi="MyriadPro-Regular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B) Slovní spojení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otisky nohou </w:t>
      </w:r>
      <w:r>
        <w:rPr>
          <w:rFonts w:cs="MyriadPro-Regular" w:ascii="MyriadPro-Regular" w:hAnsi="MyriadPro-Regular"/>
          <w:sz w:val="24"/>
          <w:szCs w:val="24"/>
        </w:rPr>
        <w:t xml:space="preserve">a slovo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šlépěje </w:t>
      </w:r>
      <w:r>
        <w:rPr>
          <w:rFonts w:cs="MyriadPro-Regular" w:ascii="MyriadPro-Regular" w:hAnsi="MyriadPro-Regular"/>
          <w:sz w:val="24"/>
          <w:szCs w:val="24"/>
        </w:rPr>
        <w:t>označují tutéž skutečnost.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C) Slovo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šlépěje </w:t>
      </w:r>
      <w:r>
        <w:rPr>
          <w:rFonts w:cs="MyriadPro-Regular" w:ascii="MyriadPro-Regular" w:hAnsi="MyriadPro-Regular"/>
          <w:sz w:val="24"/>
          <w:szCs w:val="24"/>
        </w:rPr>
        <w:t xml:space="preserve">je významově nadřazené slovnímu spojení </w:t>
      </w:r>
      <w:r>
        <w:rPr>
          <w:rFonts w:cs="MyriadPro-It" w:ascii="MyriadPro-It" w:hAnsi="MyriadPro-It"/>
          <w:i/>
          <w:iCs/>
          <w:sz w:val="24"/>
          <w:szCs w:val="24"/>
        </w:rPr>
        <w:t>otisky nohou</w:t>
      </w:r>
      <w:r>
        <w:rPr>
          <w:rFonts w:cs="MyriadPro-Regular" w:ascii="MyriadPro-Regular" w:hAnsi="MyriadPro-Regular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D) Slovo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šlépěje </w:t>
      </w:r>
      <w:r>
        <w:rPr>
          <w:rFonts w:cs="MyriadPro-Regular" w:ascii="MyriadPro-Regular" w:hAnsi="MyriadPro-Regular"/>
          <w:sz w:val="24"/>
          <w:szCs w:val="24"/>
        </w:rPr>
        <w:t xml:space="preserve">a slovní spojení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otisky nohou </w:t>
      </w:r>
      <w:r>
        <w:rPr>
          <w:rFonts w:cs="MyriadPro-Regular" w:ascii="MyriadPro-Regular" w:hAnsi="MyriadPro-Regular"/>
          <w:sz w:val="24"/>
          <w:szCs w:val="24"/>
        </w:rPr>
        <w:t>označují odlišnou skutečnost.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22 Rozhodněte o každém z následujících úseků výchozího textu, zda se jedná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o fakt (F) podložený důkazy, nebo pouze o Holmesovu domněnku (D):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(Uvedené možnosti, které jsou v textu vyznačeny tučně, je nutné posuzovat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v kontextu výchozího textu.)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F D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22.1 utíkal od svého domu pryč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22.2 u té branky nestál každý večer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22.3 byl to už člověk zbavený zdravého rozumu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22.4 příčina jeho strachu k němu přicházela přes blata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23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23.1 Vypište z první části výchozího textu sloveso, které je v textu užito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v rozkazovacím způsobu.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23.2 Určete pád, číslo, rod a vzor slova podtrženého v první části výchozího textu.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Odpovězte celými slovy, nepoužívejte zkratky.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</w:rPr>
      </w:pPr>
      <w:r>
        <w:rPr>
          <w:rFonts w:cs="MyriadPro-Regular" w:ascii="MyriadPro-Regular" w:hAnsi="MyriadPro-Regular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24 Přiřaďte k jednotlivým textům (24.1–24.3) možnost (A–E), která nejlépe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vystihuje charakter příslušného textu: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(Každou možnost z nabídky A–E můžete přiřadit pouze jednou. Dvě možnosti zbudou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 nebudou použity.)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24.1 Zamilovaný pár, který studuje na vysoké škole matematiku, se ruku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v ruce prochází po nábřeží. Dívka se zasněně zeptá chlapce: „Myslíš na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to, co já?“ Chlapec bez váhání odpoví: „Jistě, miláčku.“ „A kolik ti to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teda vyšlo?“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24.2 Za trochu lásky šel bych světa kraj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šel s hlavou odkrytou a šel bych bosý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šel v lednu, ale v duši věčný máj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šel vichřicí, však slyšel zpívat kosy.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24.3 Na místa, kde Orfeus zpíval, přicházeli bohové. Také vodní víly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vystupovaly z vln, sotva zaslechly Orfeův zpěv. Do jedné z nich se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Orfeus zamiloval. Víla se jmenovala Eurydika a byla kouzelná jako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Orfeovy písně. Krátký čas žili spolu šťastni. Jednoho dne musil Orfeus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odejít z domu a Eurydika zůstala sama.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19"/>
          <w:szCs w:val="19"/>
        </w:rPr>
      </w:pPr>
      <w:r>
        <w:rPr>
          <w:rFonts w:cs="MyriadPro-Regular" w:ascii="MyriadPro-Regular" w:hAnsi="MyriadPro-Regular"/>
          <w:sz w:val="19"/>
          <w:szCs w:val="19"/>
        </w:rPr>
        <w:t>(</w:t>
      </w:r>
      <w:r>
        <w:rPr>
          <w:rFonts w:cs="MyriadPro-It" w:ascii="MyriadPro-It" w:hAnsi="MyriadPro-It"/>
          <w:i/>
          <w:iCs/>
          <w:sz w:val="19"/>
          <w:szCs w:val="19"/>
        </w:rPr>
        <w:t>Vzhledem k povaze úlohy nejsou zdroje výchozích textů uvedeny.</w:t>
      </w:r>
      <w:r>
        <w:rPr>
          <w:rFonts w:cs="MyriadPro-Regular" w:ascii="MyriadPro-Regular" w:hAnsi="MyriadPro-Regular"/>
          <w:sz w:val="19"/>
          <w:szCs w:val="19"/>
        </w:rPr>
        <w:t>)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báje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anekdota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lyrická báseň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epická báseň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E) divadelní hra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25 Rozhodněte o každé z následujících vět, zda je napsána pravopisně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správně (A), nebo ne (N):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A N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25.1 Už tak nesnadné rozhodování jim ještě stížily výčitky svědomí.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25.2 Vítězství na mezinárodní soutěži získal náš nejznámější atlet.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25.3 Na výstavu trojrozměrných obrazů anglického umělce byl mladistvým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vstup zakázán.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25.4 Také nejmladší členové pěveckého sboru neúnavně nacvičovali nové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písně až do pozdních hodin.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</w:rPr>
      </w:pPr>
      <w:r>
        <w:rPr>
          <w:rFonts w:cs="MyriadPro-Regular" w:ascii="MyriadPro-Regular" w:hAnsi="MyriadPro-Regular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18"/>
          <w:szCs w:val="18"/>
        </w:rPr>
      </w:pPr>
      <w:r>
        <w:rPr>
          <w:rFonts w:cs="MyriadPro-Bold" w:ascii="MyriadPro-Bold" w:hAnsi="MyriadPro-Bold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VÝCHOZÍ TEXT K ÚLOHÁM 26–29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Příznivci snowboardu i vy ostatní, kteří tento článek čtete třeba jen ze zvědavosti,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pozor. Popularita snowboardů upadá. </w:t>
      </w:r>
      <w:r>
        <w:rPr>
          <w:rFonts w:cs="MyriadPro-Bold" w:ascii="MyriadPro-Bold" w:hAnsi="MyriadPro-Bold"/>
          <w:b/>
          <w:bCs/>
          <w:sz w:val="24"/>
          <w:szCs w:val="24"/>
        </w:rPr>
        <w:t>Od roku 2007 počet objednávek snowboardů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prudce klesl. Absolutní vládu nad sněhem přebírají po letech opět lyže.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 xml:space="preserve">Vznik snowboardingu je úzce spjat s životním stylem jedné generace. </w:t>
      </w:r>
      <w:r>
        <w:rPr>
          <w:rFonts w:cs="MyriadPro-Regular" w:ascii="MyriadPro-Regular" w:hAnsi="MyriadPro-Regular"/>
          <w:sz w:val="24"/>
          <w:szCs w:val="24"/>
        </w:rPr>
        <w:t>Zdůrazňoval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totiž individualitu, která se tenkrát z lyžování vytratila. Prkno proto tehdy vlétlo do světa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s plnou parádou. Jenže dnes? Je to úplně naopak! Snowboard se za posledních 15 let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prakticky nezměnil, zatímco lyže jsou dlouhé i krátké, široké i úzké, dá se s nimi skákat na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rampě i jezdit v hlubokém sněhu. </w:t>
      </w:r>
      <w:r>
        <w:rPr>
          <w:rFonts w:cs="MyriadPro-Bold" w:ascii="MyriadPro-Bold" w:hAnsi="MyriadPro-Bold"/>
          <w:b/>
          <w:bCs/>
          <w:sz w:val="24"/>
          <w:szCs w:val="24"/>
        </w:rPr>
        <w:t>Ideální lyže dnes sežene v podstatě kdokoli.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Snowboarďáci, nezoufejte. Váš sport určitě nevymře. Zdá se mi ale, že snowboard už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napořád zůstane ve stínu lyží.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19"/>
          <w:szCs w:val="19"/>
        </w:rPr>
      </w:pPr>
      <w:r>
        <w:rPr>
          <w:rFonts w:cs="MyriadPro-Regular" w:ascii="MyriadPro-Regular" w:hAnsi="MyriadPro-Regular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26 Vypište ze všech vět zvýrazněných ve výchozím textu základní skladební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dvojice.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1 bod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27 Které z následujících tvrzení není pravdivé?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A) Slova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lyžování </w:t>
      </w:r>
      <w:r>
        <w:rPr>
          <w:rFonts w:cs="MyriadPro-Regular" w:ascii="MyriadPro-Regular" w:hAnsi="MyriadPro-Regular"/>
          <w:sz w:val="24"/>
          <w:szCs w:val="24"/>
        </w:rPr>
        <w:t xml:space="preserve">a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lyže </w:t>
      </w:r>
      <w:r>
        <w:rPr>
          <w:rFonts w:cs="MyriadPro-Regular" w:ascii="MyriadPro-Regular" w:hAnsi="MyriadPro-Regular"/>
          <w:sz w:val="24"/>
          <w:szCs w:val="24"/>
        </w:rPr>
        <w:t>jsou slova příbuzná.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B) Slovo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lyže </w:t>
      </w:r>
      <w:r>
        <w:rPr>
          <w:rFonts w:cs="MyriadPro-Regular" w:ascii="MyriadPro-Regular" w:hAnsi="MyriadPro-Regular"/>
          <w:sz w:val="24"/>
          <w:szCs w:val="24"/>
        </w:rPr>
        <w:t xml:space="preserve">vzniklo zkrácením slova </w:t>
      </w:r>
      <w:r>
        <w:rPr>
          <w:rFonts w:cs="MyriadPro-It" w:ascii="MyriadPro-It" w:hAnsi="MyriadPro-It"/>
          <w:i/>
          <w:iCs/>
          <w:sz w:val="24"/>
          <w:szCs w:val="24"/>
        </w:rPr>
        <w:t>lyžování</w:t>
      </w:r>
      <w:r>
        <w:rPr>
          <w:rFonts w:cs="MyriadPro-Regular" w:ascii="MyriadPro-Regular" w:hAnsi="MyriadPro-Regular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C) Slovo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lyžování </w:t>
      </w:r>
      <w:r>
        <w:rPr>
          <w:rFonts w:cs="MyriadPro-Regular" w:ascii="MyriadPro-Regular" w:hAnsi="MyriadPro-Regular"/>
          <w:sz w:val="24"/>
          <w:szCs w:val="24"/>
        </w:rPr>
        <w:t xml:space="preserve">má stejný kořen jako slovo </w:t>
      </w:r>
      <w:r>
        <w:rPr>
          <w:rFonts w:cs="MyriadPro-It" w:ascii="MyriadPro-It" w:hAnsi="MyriadPro-It"/>
          <w:i/>
          <w:iCs/>
          <w:sz w:val="24"/>
          <w:szCs w:val="24"/>
        </w:rPr>
        <w:t>lyže</w:t>
      </w:r>
      <w:r>
        <w:rPr>
          <w:rFonts w:cs="MyriadPro-Regular" w:ascii="MyriadPro-Regular" w:hAnsi="MyriadPro-Regular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 xml:space="preserve">D) Slova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lyže </w:t>
      </w:r>
      <w:r>
        <w:rPr>
          <w:rFonts w:cs="MyriadPro-Regular" w:ascii="MyriadPro-Regular" w:hAnsi="MyriadPro-Regular"/>
          <w:sz w:val="24"/>
          <w:szCs w:val="24"/>
        </w:rPr>
        <w:t xml:space="preserve">a </w:t>
      </w:r>
      <w:r>
        <w:rPr>
          <w:rFonts w:cs="MyriadPro-It" w:ascii="MyriadPro-It" w:hAnsi="MyriadPro-It"/>
          <w:i/>
          <w:iCs/>
          <w:sz w:val="24"/>
          <w:szCs w:val="24"/>
        </w:rPr>
        <w:t xml:space="preserve">lyžování </w:t>
      </w:r>
      <w:r>
        <w:rPr>
          <w:rFonts w:cs="MyriadPro-Regular" w:ascii="MyriadPro-Regular" w:hAnsi="MyriadPro-Regular"/>
          <w:sz w:val="24"/>
          <w:szCs w:val="24"/>
        </w:rPr>
        <w:t>jsou stejného slovního druhu.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28 Které z následujících sloves je nedokonavé?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vlétlo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vytratila se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nezměnil se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zdůrazňoval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29 Které z následujících tvrzení není pravdivé?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Autor výchozího textu vysvětluje určité skutečnosti.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Autor výchozího textu se přímo obrací na čtenáře textu.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Autor výchozího textu si pokládá otázku, na kterou nezná odpověď.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Autor výchozího textu vyslovuje svůj názor, který se týká tématu textu.</w:t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yriadPro-Bold" w:hAnsi="MyriadPro-Bold" w:cs="MyriadPro-Bold"/>
          <w:b/>
          <w:b/>
          <w:bCs/>
          <w:sz w:val="24"/>
          <w:szCs w:val="24"/>
        </w:rPr>
      </w:pPr>
      <w:r>
        <w:rPr>
          <w:rFonts w:cs="MyriadPro-Bold" w:ascii="MyriadPro-Bold" w:hAnsi="MyriadPro-Bold"/>
          <w:b/>
          <w:bCs/>
          <w:sz w:val="24"/>
          <w:szCs w:val="24"/>
        </w:rPr>
        <w:t>30 Ve které z následujících vět je pravopisná chyba?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A) Tomášovi s úklidem pomohli kamarádi.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B) Davidovi spolužáci odjeli na letní tábor.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C) Rodiče k nám pozvali Lukášovi bratrance.</w:t>
      </w:r>
    </w:p>
    <w:p>
      <w:pPr>
        <w:pStyle w:val="Normal"/>
        <w:spacing w:lineRule="auto" w:line="240" w:before="0" w:after="0"/>
        <w:rPr>
          <w:rFonts w:ascii="MyriadPro-Regular" w:hAnsi="MyriadPro-Regular" w:cs="MyriadPro-Regular"/>
          <w:sz w:val="24"/>
          <w:szCs w:val="24"/>
        </w:rPr>
      </w:pPr>
      <w:r>
        <w:rPr>
          <w:rFonts w:cs="MyriadPro-Regular" w:ascii="MyriadPro-Regular" w:hAnsi="MyriadPro-Regular"/>
          <w:sz w:val="24"/>
          <w:szCs w:val="24"/>
        </w:rPr>
        <w:t>D) Včera jsem Filipovi vrátil všechny časopisy.</w:t>
      </w:r>
    </w:p>
    <w:p>
      <w:pPr>
        <w:pStyle w:val="Normal"/>
        <w:rPr>
          <w:rFonts w:ascii="MyriadPro-Bold" w:hAnsi="MyriadPro-Bold" w:cs="MyriadPro-Bold"/>
          <w:b/>
          <w:b/>
          <w:bCs/>
        </w:rPr>
      </w:pPr>
      <w:r>
        <w:rPr>
          <w:rFonts w:cs="MyriadPro-Bold" w:ascii="MyriadPro-Bold" w:hAnsi="MyriadPro-Bold"/>
          <w:b/>
          <w:bCs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MyriadPro-Bold">
    <w:charset w:val="ee"/>
    <w:family w:val="roman"/>
    <w:pitch w:val="variable"/>
  </w:font>
  <w:font w:name="MyriadPro-Regular">
    <w:charset w:val="ee"/>
    <w:family w:val="roman"/>
    <w:pitch w:val="variable"/>
  </w:font>
  <w:font w:name="MyriadPro-It">
    <w:charset w:val="ee"/>
    <w:family w:val="roman"/>
    <w:pitch w:val="variable"/>
  </w:font>
  <w:font w:name="MyriadPro-BoldI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LibreOffice/5.4.4.2$Windows_X86_64 LibreOffice_project/2524958677847fb3bb44820e40380acbe820f960</Application>
  <Pages>18</Pages>
  <Words>2594</Words>
  <Characters>13720</Characters>
  <CharactersWithSpaces>15995</CharactersWithSpaces>
  <Paragraphs>330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2020-05-20T17:42:00Z</dcterms:created>
  <dc:creator>Mičulková Andrea</dc:creator>
  <dc:description/>
  <dc:language>cs-CZ</dc:language>
  <cp:lastModifiedBy>Mičulková Andrea</cp:lastModifiedBy>
  <dcterms:modified xsi:type="dcterms:W3CDTF">2020-05-21T08:17:00Z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