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PRACOVNÍ LIST Č. 40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 Která z následujících vět obsahuje pravopisnou chybu?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Neznámí muži se zuřivě vrčícími psy zmizeli v potemnělé uličce.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Z otevřeného okna zchátralého domu po setmění vylétli netopýři.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U rozkvetlých květů jsme spatřili kolibříky s krásně zbarvenými křídly.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Dřevěný plot kolem starobylé vily se několik měsíců nebezpečně vyklal.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VÝCHOZÍ TEXTY K ÚLOHÁM 2–6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TEXT 1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Frodův žalozpěv o Gandalfovi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Když v Kraji večer šedý byl,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slýchal jsem v kopci jeho krok;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před svítáním se vytratil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na dlouhou cestu beze slov.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Od jižních hor v Severní říš,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z divočiny na mořský břeh,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skrz tajný vchod i dračí skrýš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on kráčel a byl přítel všech.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Ať s ním byl trpaslík, člověk, či hobit,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anebo elf, který neumírá,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Gandalf, ten se všemi dovedl mluvit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jazykem, jenž srdce otevírá.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Hojící dlaň, smrtící meč,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hlava, již sklání sudby tíž,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hlas trubky, která volá v seč,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poutník, jenž znaven hledá skrýš.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Jako pán moudrosti na trůnu sedal,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rychle se hněval a rychle se smál;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odřený klobouk a brada šedá,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o hůl se trnitou opíral.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V Khazad-dum on sám odrazil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hrůzu i děs a žár i stín,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o kámen hůl svou přerazil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 z mostu spadl do hlubin.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(</w:t>
      </w:r>
      <w:r>
        <w:rPr>
          <w:rFonts w:cs="MyriadPro-It" w:ascii="Cambria" w:hAnsi="Cambria"/>
          <w:i/>
          <w:iCs/>
          <w:sz w:val="24"/>
          <w:szCs w:val="24"/>
        </w:rPr>
        <w:t>Vzhledem k povaze jedné z úloh není zdroj výchozího textu uveden.</w:t>
      </w:r>
      <w:r>
        <w:rPr>
          <w:rFonts w:cs="MyriadPro-Regular" w:ascii="Cambria" w:hAnsi="Cambria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TEXT 2</w:t>
      </w:r>
    </w:p>
    <w:p>
      <w:pPr>
        <w:pStyle w:val="Normal"/>
        <w:spacing w:lineRule="auto" w:line="240" w:before="0" w:after="0"/>
        <w:rPr>
          <w:rFonts w:ascii="Cambria" w:hAnsi="Cambria" w:cs="MyriadPro-It"/>
          <w:i/>
          <w:i/>
          <w:i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 xml:space="preserve">Inverze </w:t>
      </w:r>
      <w:r>
        <w:rPr>
          <w:rFonts w:cs="MyriadPro-Regular" w:ascii="Cambria" w:hAnsi="Cambria"/>
          <w:sz w:val="24"/>
          <w:szCs w:val="24"/>
        </w:rPr>
        <w:t xml:space="preserve">– změna pořadí slov oproti neutrálnímu, tzn. běžnému, slovosledu, např. </w:t>
      </w:r>
      <w:r>
        <w:rPr>
          <w:rFonts w:cs="MyriadPro-It" w:ascii="Cambria" w:hAnsi="Cambria"/>
          <w:i/>
          <w:iCs/>
          <w:sz w:val="24"/>
          <w:szCs w:val="24"/>
        </w:rPr>
        <w:t>Jak se ti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It" w:ascii="Cambria" w:hAnsi="Cambria"/>
          <w:i/>
          <w:iCs/>
          <w:sz w:val="24"/>
          <w:szCs w:val="24"/>
        </w:rPr>
        <w:t xml:space="preserve">líbí ten vzácný dar? </w:t>
      </w:r>
      <w:r>
        <w:rPr>
          <w:rFonts w:cs="MyriadPro-Regular" w:ascii="Cambria" w:hAnsi="Cambria"/>
          <w:sz w:val="24"/>
          <w:szCs w:val="24"/>
        </w:rPr>
        <w:t xml:space="preserve">(neutrální slovosled) × </w:t>
      </w:r>
      <w:r>
        <w:rPr>
          <w:rFonts w:cs="MyriadPro-It" w:ascii="Cambria" w:hAnsi="Cambria"/>
          <w:i/>
          <w:iCs/>
          <w:sz w:val="24"/>
          <w:szCs w:val="24"/>
        </w:rPr>
        <w:t xml:space="preserve">Dar ten vzácný jak líbí se ti? </w:t>
      </w:r>
      <w:r>
        <w:rPr>
          <w:rFonts w:cs="MyriadPro-Regular" w:ascii="Cambria" w:hAnsi="Cambria"/>
          <w:sz w:val="24"/>
          <w:szCs w:val="24"/>
        </w:rPr>
        <w:t>(inverze).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2 O které z následujících možností se píše v TEXTU 1?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o Gandalfově umění komunikovat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o tom, že Gandalf daroval elfovi nesmrtelnost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o tom, že Gandalf odhalil v Kraji tajnou dračí skrýš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o Gandalfově zbabělém útěku před hrůzami v Khazad-dum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bookmarkStart w:id="0" w:name="_GoBack"/>
      <w:bookmarkEnd w:id="0"/>
      <w:r>
        <w:rPr>
          <w:rFonts w:cs="MyriadPro-Bold" w:ascii="Cambria" w:hAnsi="Cambria"/>
          <w:b/>
          <w:bCs/>
          <w:sz w:val="24"/>
          <w:szCs w:val="24"/>
        </w:rPr>
        <w:t>3 Ve kterém z následujících úseků TEXTU 1 se nejvýrazněji uplatňuje kontrast?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hojící dlaň, smrtící meč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slýchal jsem v kopci jeho krok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poutník, jenž znaven hledá skrýš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jako pán moudrosti na trůnu sedal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4 Rozhodněte o každém z následujících tvrzení, zda odpovídá TEXTU 1 (A),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nebo ne (N).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A N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4.1 Text je próza.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4.2 Jde o ukázku literatury umělecké.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4.3 Každý sudý verš se rýmuje s bezprostředně následujícím veršem.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4.4 V podtrženém úseku textu mají všechny verše stejný počet slabik.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5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5.1 Napište spisovné přídavné jméno, které je v 1. pádě čísla jednotného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tříslabičné, je příbuzné se slovem PŘÍTEL a skloňuje se podle vzoru MLADÝ.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5.2 Napište spisovné podstatné jméno, které je v 1. pádě čísla jednotného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tříslabičné, je příbuzné se slovem BŘEH a skloňuje se podle vzoru STAVENÍ.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(Slova </w:t>
      </w:r>
      <w:r>
        <w:rPr>
          <w:rFonts w:cs="MyriadPro-It" w:ascii="Cambria" w:hAnsi="Cambria"/>
          <w:i/>
          <w:iCs/>
          <w:sz w:val="24"/>
          <w:szCs w:val="24"/>
        </w:rPr>
        <w:t xml:space="preserve">přítel </w:t>
      </w:r>
      <w:r>
        <w:rPr>
          <w:rFonts w:cs="MyriadPro-Regular" w:ascii="Cambria" w:hAnsi="Cambria"/>
          <w:sz w:val="24"/>
          <w:szCs w:val="24"/>
        </w:rPr>
        <w:t xml:space="preserve">a </w:t>
      </w:r>
      <w:r>
        <w:rPr>
          <w:rFonts w:cs="MyriadPro-It" w:ascii="Cambria" w:hAnsi="Cambria"/>
          <w:i/>
          <w:iCs/>
          <w:sz w:val="24"/>
          <w:szCs w:val="24"/>
        </w:rPr>
        <w:t xml:space="preserve">břeh </w:t>
      </w:r>
      <w:r>
        <w:rPr>
          <w:rFonts w:cs="MyriadPro-Regular" w:ascii="Cambria" w:hAnsi="Cambria"/>
          <w:sz w:val="24"/>
          <w:szCs w:val="24"/>
        </w:rPr>
        <w:t>pocházejí z TEXTU 1, správná odpověď se v TEXTU 1 nevyskytuje.)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VÝCHOZÍ TEXT K ÚLOZE 7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Jakmile *končil projev majitelky psího útulku, všichni přítomní byli dlouho úplně *ticha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 *těží potlačovali dojetí.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 xml:space="preserve">7 Na vynechaná místa (*) ve výchozím textu je třeba doplnit </w:t>
      </w:r>
      <w:r>
        <w:rPr>
          <w:rFonts w:cs="MyriadPro-BoldIt" w:ascii="Cambria" w:hAnsi="Cambria"/>
          <w:b/>
          <w:bCs/>
          <w:i/>
          <w:iCs/>
          <w:sz w:val="24"/>
          <w:szCs w:val="24"/>
        </w:rPr>
        <w:t xml:space="preserve">s/z </w:t>
      </w:r>
      <w:r>
        <w:rPr>
          <w:rFonts w:cs="MyriadPro-Bold" w:ascii="Cambria" w:hAnsi="Cambria"/>
          <w:b/>
          <w:bCs/>
          <w:sz w:val="24"/>
          <w:szCs w:val="24"/>
        </w:rPr>
        <w:t>tak, aby text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 xml:space="preserve">byl pravopisně správně. Ve které z následujících možností jsou </w:t>
      </w:r>
      <w:r>
        <w:rPr>
          <w:rFonts w:cs="MyriadPro-BoldIt" w:ascii="Cambria" w:hAnsi="Cambria"/>
          <w:b/>
          <w:bCs/>
          <w:i/>
          <w:iCs/>
          <w:sz w:val="24"/>
          <w:szCs w:val="24"/>
        </w:rPr>
        <w:t xml:space="preserve">s/z </w:t>
      </w:r>
      <w:r>
        <w:rPr>
          <w:rFonts w:cs="MyriadPro-Bold" w:ascii="Cambria" w:hAnsi="Cambria"/>
          <w:b/>
          <w:bCs/>
          <w:sz w:val="24"/>
          <w:szCs w:val="24"/>
        </w:rPr>
        <w:t>uvedena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v odpovídajícím pořadí?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s – s – z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s – z – s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z – z – s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z – s – z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VÝCHOZÍ TEXT K ÚLOHÁM 8–13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(</w:t>
      </w:r>
      <w:r>
        <w:rPr>
          <w:rFonts w:cs="MyriadPro-Bold" w:ascii="Cambria" w:hAnsi="Cambria"/>
          <w:b/>
          <w:bCs/>
          <w:sz w:val="24"/>
          <w:szCs w:val="24"/>
        </w:rPr>
        <w:t>1</w:t>
      </w:r>
      <w:r>
        <w:rPr>
          <w:rFonts w:cs="MyriadPro-Regular" w:ascii="Cambria" w:hAnsi="Cambria"/>
          <w:sz w:val="24"/>
          <w:szCs w:val="24"/>
        </w:rPr>
        <w:t>) Souostroví Galapágy tvoří 19 hlavních ostrovů, ten nejmenší z nich má rozlohu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1,04 km2. Galapágy jsou výjimečné v mnoha směrech. Jsou třeba jediným místem, kde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se na severní polokouli Země vyskytují tučňáci ve volné přírodě. Není divu, že souostroví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inspirovalo také Charlese Darwina.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Tento slavný biolog se roku 1831 nalodil na loď Beagle jako člen přírodovědecké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výpravy, jejímž cílem bylo studium živočichů. Během expedice nabyl přesvědčení, že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živočišné druhy se v průběhu času mění. Na různých ostrovech vykopal mnoho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kosterních pozůstatků a tyto </w:t>
      </w:r>
      <w:r>
        <w:rPr>
          <w:rFonts w:cs="MyriadPro-Bold" w:ascii="Cambria" w:hAnsi="Cambria"/>
          <w:b/>
          <w:bCs/>
          <w:sz w:val="24"/>
          <w:szCs w:val="24"/>
        </w:rPr>
        <w:t xml:space="preserve">nálezy </w:t>
      </w:r>
      <w:r>
        <w:rPr>
          <w:rFonts w:cs="MyriadPro-Regular" w:ascii="Cambria" w:hAnsi="Cambria"/>
          <w:sz w:val="24"/>
          <w:szCs w:val="24"/>
        </w:rPr>
        <w:t>jeho závěr potvrzovaly. Klíčový byl ale pro Darwina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pětitýdenní pobyt na Galapágách. Zprvu ho zde zaujaly ohromné galapážské želvy,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kterých na ostrovech žily statisíce. Zjistil, že rozdíly mezi želvami mají </w:t>
      </w:r>
      <w:r>
        <w:rPr>
          <w:rFonts w:cs="MyriadPro-Bold" w:ascii="Cambria" w:hAnsi="Cambria"/>
          <w:b/>
          <w:bCs/>
          <w:sz w:val="24"/>
          <w:szCs w:val="24"/>
        </w:rPr>
        <w:t>souvislost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 odlišnými podmínkami danými prostředím, v němž želvy žijí. Ty, které se musí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natahovat za potravou do výšky, mají delší krk než želvy ukusující trávu u země.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(</w:t>
      </w:r>
      <w:r>
        <w:rPr>
          <w:rFonts w:cs="MyriadPro-Bold" w:ascii="Cambria" w:hAnsi="Cambria"/>
          <w:b/>
          <w:bCs/>
          <w:sz w:val="24"/>
          <w:szCs w:val="24"/>
        </w:rPr>
        <w:t>2</w:t>
      </w:r>
      <w:r>
        <w:rPr>
          <w:rFonts w:cs="MyriadPro-Regular" w:ascii="Cambria" w:hAnsi="Cambria"/>
          <w:sz w:val="24"/>
          <w:szCs w:val="24"/>
        </w:rPr>
        <w:t>) Zásadní poznatky geniální vědec získal díky studiu pěnkav. Všiml si rozdílů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v jednotlivých populacích těchto ptáků, které žily na různých galapážských ostrovech.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Vypozoroval, že tvar a velikost jejich zobáku jsou přizpůsobeny </w:t>
      </w:r>
      <w:r>
        <w:rPr>
          <w:rFonts w:cs="MyriadPro-Bold" w:ascii="Cambria" w:hAnsi="Cambria"/>
          <w:b/>
          <w:bCs/>
          <w:sz w:val="24"/>
          <w:szCs w:val="24"/>
        </w:rPr>
        <w:t xml:space="preserve">dostupným </w:t>
      </w:r>
      <w:r>
        <w:rPr>
          <w:rFonts w:cs="MyriadPro-Regular" w:ascii="Cambria" w:hAnsi="Cambria"/>
          <w:sz w:val="24"/>
          <w:szCs w:val="24"/>
        </w:rPr>
        <w:t>zdrojům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potravy. Některé pěnkavy pomocí svého </w:t>
      </w:r>
      <w:r>
        <w:rPr>
          <w:rFonts w:cs="MyriadPro-Bold" w:ascii="Cambria" w:hAnsi="Cambria"/>
          <w:b/>
          <w:bCs/>
          <w:sz w:val="24"/>
          <w:szCs w:val="24"/>
        </w:rPr>
        <w:t xml:space="preserve">drobného </w:t>
      </w:r>
      <w:r>
        <w:rPr>
          <w:rFonts w:cs="MyriadPro-Regular" w:ascii="Cambria" w:hAnsi="Cambria"/>
          <w:sz w:val="24"/>
          <w:szCs w:val="24"/>
        </w:rPr>
        <w:t>zobáku snáze zkoumaly květy, jiné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pěnkavy měly silný zahnutý zobák jako papoušek a drtily jím oříšky. Na každém ostrově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se u pěnkav vyvinuly znaky nejlépe zajišťující přežití druhu.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Po návratu z výpravy Darwinovi trvalo více než dvacet let, než plně pochopil, že právě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pobyt na Galapágách je klíčem k porozumění evoluci. Svou evoluční teorii představil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v roce 1859. V díle </w:t>
      </w:r>
      <w:r>
        <w:rPr>
          <w:rFonts w:cs="MyriadPro-It" w:ascii="Cambria" w:hAnsi="Cambria"/>
          <w:i/>
          <w:iCs/>
          <w:sz w:val="24"/>
          <w:szCs w:val="24"/>
        </w:rPr>
        <w:t xml:space="preserve">O vzniku druhů přírodním výběrem </w:t>
      </w:r>
      <w:r>
        <w:rPr>
          <w:rFonts w:cs="MyriadPro-Regular" w:ascii="Cambria" w:hAnsi="Cambria"/>
          <w:sz w:val="24"/>
          <w:szCs w:val="24"/>
        </w:rPr>
        <w:t>vysvětlil, že organismy se postupně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přizpůsobují měnícím se podmínkám prostředí a že přežijí jen ty, které se na změny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nejlépe adaptují. Jeho myšlenky posunuly vědecké poznání o značný krok vpřed.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(</w:t>
      </w:r>
      <w:r>
        <w:rPr>
          <w:rFonts w:cs="MyriadPro-It" w:ascii="Cambria" w:hAnsi="Cambria"/>
          <w:i/>
          <w:iCs/>
          <w:sz w:val="24"/>
          <w:szCs w:val="24"/>
        </w:rPr>
        <w:t>kol. autorů, Planeta tajuplných světů; www.novinky.cz, upraveno</w:t>
      </w:r>
      <w:r>
        <w:rPr>
          <w:rFonts w:cs="MyriadPro-Regular" w:ascii="Cambria" w:hAnsi="Cambria"/>
          <w:sz w:val="24"/>
          <w:szCs w:val="24"/>
        </w:rPr>
        <w:t>)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8 Rozhodněte o každém z následujících tvrzení, zda jednoznačně vyplývá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z výchozího textu (A), nebo ne (N).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A N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8.1 Celková rozloha hlavních ostrovů, které tvoří souostroví Galapágy, je větší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než 19 km2.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8.2 V době Darwinova pobytu na Galapágách žilo na tomto souostroví celkem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sto tisíc galapážských želv.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8.3 V průběhu Darwinovy návštěvy Galapág se díky evoluci u pěnkav vyvinuly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nejméně dva různé typy zobáků.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8.4 Z přírodovědecké výpravy plující na lodi Beagle se Darwin vrátil domů 20 let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před vydáním knihy </w:t>
      </w:r>
      <w:r>
        <w:rPr>
          <w:rFonts w:cs="MyriadPro-It" w:ascii="Cambria" w:hAnsi="Cambria"/>
          <w:i/>
          <w:iCs/>
          <w:sz w:val="24"/>
          <w:szCs w:val="24"/>
        </w:rPr>
        <w:t>O vzniku druhů přírodním výběrem</w:t>
      </w:r>
      <w:r>
        <w:rPr>
          <w:rFonts w:cs="MyriadPro-Regular" w:ascii="Cambria" w:hAnsi="Cambria"/>
          <w:sz w:val="24"/>
          <w:szCs w:val="24"/>
        </w:rPr>
        <w:t>, tedy v roce 1839.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9 Vypište z druhé části výchozího textu tři podstatná jména, která se skloňují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 xml:space="preserve">podle vzoru </w:t>
      </w:r>
      <w:r>
        <w:rPr>
          <w:rFonts w:cs="MyriadPro-BoldIt" w:ascii="Cambria" w:hAnsi="Cambria"/>
          <w:b/>
          <w:bCs/>
          <w:i/>
          <w:iCs/>
          <w:sz w:val="24"/>
          <w:szCs w:val="24"/>
        </w:rPr>
        <w:t>růže</w:t>
      </w:r>
      <w:r>
        <w:rPr>
          <w:rFonts w:cs="MyriadPro-Bold" w:ascii="Cambria" w:hAnsi="Cambria"/>
          <w:b/>
          <w:bCs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Chybějící dílčí odpověď nebo zápis jakéhokoli slova, které nevyhovuje zadání úlohy,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jsou považovány za chybu.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10 Které z následujících tvrzení o slovech tučně vyznačených ve výchozím textu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je pravdivé?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A)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nález </w:t>
      </w:r>
      <w:r>
        <w:rPr>
          <w:rFonts w:cs="MyriadPro-Regular" w:ascii="Cambria" w:hAnsi="Cambria"/>
          <w:sz w:val="24"/>
          <w:szCs w:val="24"/>
        </w:rPr>
        <w:t xml:space="preserve">je v textu užito ve významu </w:t>
      </w:r>
      <w:r>
        <w:rPr>
          <w:rFonts w:cs="MyriadPro-It" w:ascii="Cambria" w:hAnsi="Cambria"/>
          <w:i/>
          <w:iCs/>
          <w:sz w:val="24"/>
          <w:szCs w:val="24"/>
        </w:rPr>
        <w:t>konstatování, odborný posudek</w:t>
      </w:r>
      <w:r>
        <w:rPr>
          <w:rFonts w:cs="MyriadPro-Regular" w:ascii="Cambria" w:hAnsi="Cambria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B)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souvislost </w:t>
      </w:r>
      <w:r>
        <w:rPr>
          <w:rFonts w:cs="MyriadPro-Regular" w:ascii="Cambria" w:hAnsi="Cambria"/>
          <w:sz w:val="24"/>
          <w:szCs w:val="24"/>
        </w:rPr>
        <w:t xml:space="preserve">je v textu užito ve významu </w:t>
      </w:r>
      <w:r>
        <w:rPr>
          <w:rFonts w:cs="MyriadPro-It" w:ascii="Cambria" w:hAnsi="Cambria"/>
          <w:i/>
          <w:iCs/>
          <w:sz w:val="24"/>
          <w:szCs w:val="24"/>
        </w:rPr>
        <w:t>spojitost, vzájemný vztah</w:t>
      </w:r>
      <w:r>
        <w:rPr>
          <w:rFonts w:cs="MyriadPro-Regular" w:ascii="Cambria" w:hAnsi="Cambria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C)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dostupný </w:t>
      </w:r>
      <w:r>
        <w:rPr>
          <w:rFonts w:cs="MyriadPro-Regular" w:ascii="Cambria" w:hAnsi="Cambria"/>
          <w:sz w:val="24"/>
          <w:szCs w:val="24"/>
        </w:rPr>
        <w:t xml:space="preserve">je v textu užito ve významu </w:t>
      </w:r>
      <w:r>
        <w:rPr>
          <w:rFonts w:cs="MyriadPro-It" w:ascii="Cambria" w:hAnsi="Cambria"/>
          <w:i/>
          <w:iCs/>
          <w:sz w:val="24"/>
          <w:szCs w:val="24"/>
        </w:rPr>
        <w:t>srozumitelný, pochopitelný</w:t>
      </w:r>
      <w:r>
        <w:rPr>
          <w:rFonts w:cs="MyriadPro-Regular" w:ascii="Cambria" w:hAnsi="Cambria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D)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drobný </w:t>
      </w:r>
      <w:r>
        <w:rPr>
          <w:rFonts w:cs="MyriadPro-Regular" w:ascii="Cambria" w:hAnsi="Cambria"/>
          <w:sz w:val="24"/>
          <w:szCs w:val="24"/>
        </w:rPr>
        <w:t xml:space="preserve">je v textu užito ve významu </w:t>
      </w:r>
      <w:r>
        <w:rPr>
          <w:rFonts w:cs="MyriadPro-It" w:ascii="Cambria" w:hAnsi="Cambria"/>
          <w:i/>
          <w:iCs/>
          <w:sz w:val="24"/>
          <w:szCs w:val="24"/>
        </w:rPr>
        <w:t>bezvýznamný, malicherný</w:t>
      </w:r>
      <w:r>
        <w:rPr>
          <w:rFonts w:cs="MyriadPro-Regular" w:ascii="Cambria" w:hAnsi="Cambria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11 Které z následujících tvrzení je pravdivé?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Výchozí text popírá informaci, že na severní polokouli Země existuje jediné místo,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kde se ve volné přírodě vyskytují tučňáci, a tím místem jsou Galapágy.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Z výchozího textu vyplývá, že na severní polokouli Země existuje jediné místo,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kde se ve volné přírodě vyskytují tučňáci, a tím místem nejsou Galapágy.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Výchozí text popírá informaci, že na severní polokouli Země neexistuje kromě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souostroví Galapágy žádné jiné místo, kde se ve volné přírodě vyskytují tučňáci.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Z výchozího textu vyplývá, že na severní polokouli Země neexistuje kromě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souostroví Galapágy žádné jiné místo, kde se ve volné přírodě vyskytují tučňáci.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12 Který z následujících úseků výchozího textu neobsahuje podmět rozvitý?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jiné pěnkavy měly silný zahnutý zobák jako papoušek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jeho myšlenky posunuly vědecké poznání o značný krok vpřed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že organismy se postupně přizpůsobují měnícím se podmínkám prostředí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na každém ostrově se u pěnkav vyvinuly znaky nejlépe zajišťující přežití druhu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13 Které z následujících tvrzení o slovech podtržených ve výchozím textu je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pravdivé?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A)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během </w:t>
      </w:r>
      <w:r>
        <w:rPr>
          <w:rFonts w:cs="MyriadPro-Regular" w:ascii="Cambria" w:hAnsi="Cambria"/>
          <w:sz w:val="24"/>
          <w:szCs w:val="24"/>
        </w:rPr>
        <w:t>je v textu podstatným jménem.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B)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přesvědčení </w:t>
      </w:r>
      <w:r>
        <w:rPr>
          <w:rFonts w:cs="MyriadPro-Regular" w:ascii="Cambria" w:hAnsi="Cambria"/>
          <w:sz w:val="24"/>
          <w:szCs w:val="24"/>
        </w:rPr>
        <w:t>je v textu přídavným jménem.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C)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mezi </w:t>
      </w:r>
      <w:r>
        <w:rPr>
          <w:rFonts w:cs="MyriadPro-Regular" w:ascii="Cambria" w:hAnsi="Cambria"/>
          <w:sz w:val="24"/>
          <w:szCs w:val="24"/>
        </w:rPr>
        <w:t>je v textu předložkou.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 xml:space="preserve">D) Slovo </w:t>
      </w:r>
      <w:r>
        <w:rPr>
          <w:rFonts w:cs="MyriadPro-It" w:ascii="Cambria" w:hAnsi="Cambria"/>
          <w:i/>
          <w:iCs/>
          <w:sz w:val="24"/>
          <w:szCs w:val="24"/>
        </w:rPr>
        <w:t xml:space="preserve">ukusující </w:t>
      </w:r>
      <w:r>
        <w:rPr>
          <w:rFonts w:cs="MyriadPro-Regular" w:ascii="Cambria" w:hAnsi="Cambria"/>
          <w:sz w:val="24"/>
          <w:szCs w:val="24"/>
        </w:rPr>
        <w:t>je v textu slovesem.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VÝCHOZÍ TEXT K ÚLOZE 14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Právě nám oznámili, že se o víkendu vypravíme na exkurzi. Cože? Strávit i sobotu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 učitely, s nimiž se vídáme téměř denně? To vskutku v nikom příliš veselí nevyvolá.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Protesty však byly neúčiné. Každý je prý povinen se akce zúčastnit.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Sraz byl na náměstí. Všichni přišli včas, nikdo se nezpozdil. Zamířili jsme k cíli. V místní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čokoládovně nás čekal nabitý program. Nejdříve jsme sami vyráběli pralinky. Do formiček jsme nalili čokoládu a chvíli počkali, než ztuhne. Pralinky jsme naplnili vybranými náplněmi a také jsme je ozdobyli. Ti zručnější opatřili své křehké výtvory třpytivými obaly.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Během výroby jsme samozřejmně stále něco ochutnávali. Abychom pořád nemlsali,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zhlédli jsme dokument o pěstování a zpracovávání kakaových bobů. Akce, na niž se zprvu nikdo netěšil, se nakonec všem líbila.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14 Najděte ve výchozím textu čtyři slova, která jsou zapsána s pravopisnou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chybou, a napište je pravopisně správně.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Chybějící dílčí odpověď nebo zápis jakéhokoli slova, které nevyhovuje zadání úlohy,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jsou považovány za chybu. Doporučení: Opravte pouze ta slova, u kterých jste si jisti,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že jsou ve výchozím textu zapsána s pravopisnou chybou.</w:t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Bold"/>
          <w:b/>
          <w:b/>
          <w:bCs/>
          <w:sz w:val="24"/>
          <w:szCs w:val="24"/>
        </w:rPr>
      </w:pPr>
      <w:r>
        <w:rPr>
          <w:rFonts w:cs="MyriadPro-Bold" w:ascii="Cambria" w:hAnsi="Cambria"/>
          <w:b/>
          <w:bCs/>
          <w:sz w:val="24"/>
          <w:szCs w:val="24"/>
        </w:rPr>
        <w:t>15 Přiřaďte k jednotlivým tvrzením (15.1–15.4) odpovídající větu (A–F).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(Každou možnost z nabídky A–F můžete přiřadit pouze jednou. Dvě možnosti zbudou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 nebudou použity.)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15.1 Ve větě je pouze jedno zájmeno.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15.2 Ve větě jsou celkem dvě zájmena.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15.3 Ve větě jsou celkem tři zájmena.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15.4 Ve větě jsou celkem čtyři zájmena.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A) S veselými lidmi jsem vždy našel společnou řeč.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B) Ten jeho utrápený výraz nikdo z nás neměl rád.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C) Poslední týdny už o ničem podobném nemluvila.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D) Žádný národ nesmí zapomenout na svou minulost.</w:t>
      </w:r>
    </w:p>
    <w:p>
      <w:pPr>
        <w:pStyle w:val="Normal"/>
        <w:spacing w:lineRule="auto" w:line="240" w:before="0" w:after="0"/>
        <w:rPr>
          <w:rFonts w:ascii="Cambria" w:hAnsi="Cambria" w:cs="MyriadPro-Regular"/>
          <w:sz w:val="24"/>
          <w:szCs w:val="24"/>
        </w:rPr>
      </w:pPr>
      <w:r>
        <w:rPr>
          <w:rFonts w:cs="MyriadPro-Regular" w:ascii="Cambria" w:hAnsi="Cambria"/>
          <w:sz w:val="24"/>
          <w:szCs w:val="24"/>
        </w:rPr>
        <w:t>E) Na tuto její chybu všichni spolužáci brzy zapomněli.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MyriadPro-Regular" w:ascii="Cambria" w:hAnsi="Cambria"/>
          <w:sz w:val="24"/>
          <w:szCs w:val="24"/>
        </w:rPr>
        <w:t>F) Z jediného gesta byl sousedův záměr rázem odhalen.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LibreOffice/5.4.4.2$Windows_X86_64 LibreOffice_project/2524958677847fb3bb44820e40380acbe820f960</Application>
  <Pages>9</Pages>
  <Words>1462</Words>
  <Characters>7587</Characters>
  <CharactersWithSpaces>8891</CharactersWithSpaces>
  <Paragraphs>162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2020-05-24T16:01:00Z</dcterms:created>
  <dc:creator>Mičulková Andrea</dc:creator>
  <dc:description/>
  <dc:language>cs-CZ</dc:language>
  <cp:lastModifiedBy>Mičulková Andrea</cp:lastModifiedBy>
  <dcterms:modified xsi:type="dcterms:W3CDTF">2020-05-24T16:13:00Z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