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KLASIFIKOVNÝ PRACOVNÍ LIST Č. 18</w:t>
      </w:r>
    </w:p>
    <w:p>
      <w:pPr>
        <w:pStyle w:val="Normal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(zakroužkované – doplněné odpovědi zašlete do středy 8. 4. do 23.58)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Přátelé když v době karantény mluvíte se zvířátky květinami nebo nábytkem je to zcela normální a tak odbornou psychiatrickou pomoc vyhledejte až v okamžiku kdy vám začnou odpovídat.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Tento text má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věty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věty</w:t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 vět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tomto textu má být čárek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5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4</w:t>
      </w:r>
    </w:p>
    <w:p>
      <w:pPr>
        <w:pStyle w:val="ListParagraph"/>
        <w:numPr>
          <w:ilvl w:val="0"/>
          <w:numId w:val="2"/>
        </w:numPr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nevím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tomto textu je počet VH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</w:t>
      </w:r>
    </w:p>
    <w:p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Nevím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tomto souvětí je alespoň jeden poměr mezi VH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Slučovací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Příčinný</w:t>
      </w:r>
    </w:p>
    <w:p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Důsledkový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tomto souvětí je 1. VV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Časová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Podmínková</w:t>
      </w:r>
    </w:p>
    <w:p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Podmětná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Poslední z vět vedlejších je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Účelová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Časová</w:t>
      </w:r>
    </w:p>
    <w:p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Přívlastková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tomto souvětí není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Oslovení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Několikanásobný větný člen</w:t>
      </w:r>
    </w:p>
    <w:p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Samostatný větný člen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/>
      <w:sz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70c8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LibreOffice/5.4.4.2$Windows_X86_64 LibreOffice_project/2524958677847fb3bb44820e40380acbe820f960</Application>
  <Pages>2</Pages>
  <Words>135</Words>
  <Characters>593</Characters>
  <CharactersWithSpaces>674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2020-03-30T11:02:00Z</dcterms:created>
  <dc:creator>Mičulková Andrea</dc:creator>
  <dc:description/>
  <dc:language>cs-CZ</dc:language>
  <cp:lastModifiedBy>Mičulková Andrea</cp:lastModifiedBy>
  <dcterms:modified xsi:type="dcterms:W3CDTF">2020-03-30T11:20:00Z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