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B02" w:rsidRDefault="007B3B02" w:rsidP="007B3B02">
      <w:pPr>
        <w:ind w:firstLine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 8. A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Týden: 22. -</w:t>
      </w:r>
      <w:r w:rsidR="00DB66B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26. 6.</w:t>
      </w:r>
    </w:p>
    <w:p w:rsidR="007B3B02" w:rsidRDefault="007B3B02" w:rsidP="007B3B02">
      <w:pPr>
        <w:jc w:val="both"/>
        <w:rPr>
          <w:rFonts w:ascii="Cambria" w:hAnsi="Cambria"/>
          <w:b/>
          <w:sz w:val="24"/>
          <w:szCs w:val="24"/>
        </w:rPr>
      </w:pPr>
    </w:p>
    <w:p w:rsidR="007B3B02" w:rsidRDefault="007B3B02" w:rsidP="007B3B02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Téma: shrnutí</w:t>
      </w:r>
    </w:p>
    <w:p w:rsidR="007B3B02" w:rsidRPr="007B3B02" w:rsidRDefault="007B3B02" w:rsidP="007B3B02">
      <w:pPr>
        <w:jc w:val="both"/>
        <w:rPr>
          <w:rFonts w:ascii="Cambria" w:hAnsi="Cambria"/>
          <w:bCs/>
          <w:sz w:val="24"/>
          <w:szCs w:val="24"/>
        </w:rPr>
      </w:pPr>
      <w:r w:rsidRPr="007B3B02">
        <w:rPr>
          <w:rFonts w:ascii="Cambria" w:hAnsi="Cambria"/>
          <w:bCs/>
          <w:sz w:val="24"/>
          <w:szCs w:val="24"/>
        </w:rPr>
        <w:t>Zkus odpovědět na otázky, překontroluj tabulku na 1. str. v sešitě, budeš ji potřebovat i příští rok/neposílej/</w:t>
      </w:r>
      <w:r>
        <w:rPr>
          <w:rFonts w:ascii="Cambria" w:hAnsi="Cambria"/>
          <w:bCs/>
          <w:sz w:val="24"/>
          <w:szCs w:val="24"/>
        </w:rPr>
        <w:t>.</w:t>
      </w:r>
    </w:p>
    <w:p w:rsidR="007B3B02" w:rsidRPr="007B3B02" w:rsidRDefault="007B3B02" w:rsidP="007B3B02">
      <w:pPr>
        <w:jc w:val="both"/>
        <w:rPr>
          <w:rFonts w:ascii="Cambria" w:hAnsi="Cambria"/>
          <w:bCs/>
          <w:sz w:val="24"/>
          <w:szCs w:val="24"/>
        </w:rPr>
      </w:pPr>
    </w:p>
    <w:p w:rsidR="007B3B02" w:rsidRDefault="007B3B02" w:rsidP="007B3B02">
      <w:pPr>
        <w:jc w:val="both"/>
        <w:rPr>
          <w:rFonts w:ascii="Cambria" w:hAnsi="Cambria"/>
          <w:b/>
          <w:sz w:val="24"/>
          <w:szCs w:val="24"/>
        </w:rPr>
      </w:pPr>
    </w:p>
    <w:p w:rsidR="007B3B02" w:rsidRDefault="007B3B02" w:rsidP="007B3B02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77064">
        <w:rPr>
          <w:rFonts w:ascii="Cambria" w:hAnsi="Cambria"/>
          <w:sz w:val="24"/>
          <w:szCs w:val="24"/>
        </w:rPr>
        <w:t xml:space="preserve">Práce a výkon – značka, jednotka, vzorec </w:t>
      </w:r>
    </w:p>
    <w:p w:rsidR="007B3B02" w:rsidRPr="00477064" w:rsidRDefault="007B3B02" w:rsidP="007B3B02">
      <w:pPr>
        <w:pStyle w:val="Odstavecseseznamem"/>
        <w:jc w:val="both"/>
        <w:rPr>
          <w:rFonts w:ascii="Cambria" w:hAnsi="Cambria"/>
          <w:sz w:val="24"/>
          <w:szCs w:val="24"/>
        </w:rPr>
      </w:pPr>
    </w:p>
    <w:p w:rsidR="007B3B02" w:rsidRDefault="007B3B02" w:rsidP="007B3B02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77064">
        <w:rPr>
          <w:rFonts w:ascii="Cambria" w:hAnsi="Cambria"/>
          <w:sz w:val="24"/>
          <w:szCs w:val="24"/>
        </w:rPr>
        <w:t>Polohová a pohybová energie – značka, jednot</w:t>
      </w:r>
      <w:r>
        <w:rPr>
          <w:rFonts w:ascii="Cambria" w:hAnsi="Cambria"/>
          <w:sz w:val="24"/>
          <w:szCs w:val="24"/>
        </w:rPr>
        <w:t xml:space="preserve">ka, vzorec </w:t>
      </w:r>
    </w:p>
    <w:p w:rsidR="007B3B02" w:rsidRPr="00477064" w:rsidRDefault="007B3B02" w:rsidP="007B3B02">
      <w:pPr>
        <w:pStyle w:val="Odstavecseseznamem"/>
        <w:tabs>
          <w:tab w:val="left" w:pos="1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7B3B02" w:rsidRDefault="007B3B02" w:rsidP="007B3B02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77064">
        <w:rPr>
          <w:rFonts w:ascii="Cambria" w:hAnsi="Cambria"/>
          <w:sz w:val="24"/>
          <w:szCs w:val="24"/>
        </w:rPr>
        <w:t>Teplo – vzorec, jednotka, ozn</w:t>
      </w:r>
      <w:r>
        <w:rPr>
          <w:rFonts w:ascii="Cambria" w:hAnsi="Cambria"/>
          <w:sz w:val="24"/>
          <w:szCs w:val="24"/>
        </w:rPr>
        <w:t>a</w:t>
      </w:r>
      <w:r w:rsidRPr="00477064">
        <w:rPr>
          <w:rFonts w:ascii="Cambria" w:hAnsi="Cambria"/>
          <w:sz w:val="24"/>
          <w:szCs w:val="24"/>
        </w:rPr>
        <w:t xml:space="preserve">čení, zvětšení vnitřní energie tělesa – 4 způsoby + příklady </w:t>
      </w:r>
    </w:p>
    <w:p w:rsidR="007B3B02" w:rsidRDefault="007B3B02" w:rsidP="007B3B02">
      <w:pPr>
        <w:pStyle w:val="Odstavecseseznamem"/>
        <w:rPr>
          <w:rFonts w:ascii="Cambria" w:hAnsi="Cambria"/>
          <w:sz w:val="24"/>
          <w:szCs w:val="24"/>
        </w:rPr>
      </w:pPr>
    </w:p>
    <w:p w:rsidR="007B3B02" w:rsidRDefault="007B3B02" w:rsidP="007B3B02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77064">
        <w:rPr>
          <w:rFonts w:ascii="Cambria" w:hAnsi="Cambria"/>
          <w:sz w:val="24"/>
          <w:szCs w:val="24"/>
        </w:rPr>
        <w:t>Skupenství – tání, vypařování, var, kapalnění – na čem závisí, popis, příklad.</w:t>
      </w:r>
    </w:p>
    <w:p w:rsidR="007B3B02" w:rsidRDefault="007B3B02" w:rsidP="007B3B02">
      <w:pPr>
        <w:pStyle w:val="Odstavecseseznamem"/>
        <w:rPr>
          <w:rFonts w:ascii="Cambria" w:hAnsi="Cambria"/>
          <w:sz w:val="24"/>
          <w:szCs w:val="24"/>
        </w:rPr>
      </w:pPr>
    </w:p>
    <w:p w:rsidR="007B3B02" w:rsidRDefault="007B3B02" w:rsidP="007B3B02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77064">
        <w:rPr>
          <w:rFonts w:ascii="Cambria" w:hAnsi="Cambria"/>
          <w:sz w:val="24"/>
          <w:szCs w:val="24"/>
        </w:rPr>
        <w:t>El. Obvod – schematické značky, vodiče</w:t>
      </w:r>
    </w:p>
    <w:p w:rsidR="007B3B02" w:rsidRDefault="007B3B02" w:rsidP="007B3B02">
      <w:pPr>
        <w:pStyle w:val="Odstavecseseznamem"/>
        <w:rPr>
          <w:rFonts w:ascii="Cambria" w:hAnsi="Cambria"/>
          <w:sz w:val="24"/>
          <w:szCs w:val="24"/>
        </w:rPr>
      </w:pPr>
    </w:p>
    <w:p w:rsidR="007B3B02" w:rsidRDefault="007B3B02" w:rsidP="007B3B02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77064">
        <w:rPr>
          <w:rFonts w:ascii="Cambria" w:hAnsi="Cambria"/>
          <w:sz w:val="24"/>
          <w:szCs w:val="24"/>
        </w:rPr>
        <w:t xml:space="preserve">Ohmův zákon – vzorec, jednotky, paralelní a </w:t>
      </w:r>
      <w:proofErr w:type="spellStart"/>
      <w:r w:rsidRPr="00477064">
        <w:rPr>
          <w:rFonts w:ascii="Cambria" w:hAnsi="Cambria"/>
          <w:sz w:val="24"/>
          <w:szCs w:val="24"/>
        </w:rPr>
        <w:t>seriové</w:t>
      </w:r>
      <w:proofErr w:type="spellEnd"/>
      <w:r w:rsidRPr="00477064">
        <w:rPr>
          <w:rFonts w:ascii="Cambria" w:hAnsi="Cambria"/>
          <w:sz w:val="24"/>
          <w:szCs w:val="24"/>
        </w:rPr>
        <w:t xml:space="preserve"> zapojení</w:t>
      </w:r>
    </w:p>
    <w:p w:rsidR="007B3B02" w:rsidRPr="007B3B02" w:rsidRDefault="007B3B02" w:rsidP="007B3B02">
      <w:pPr>
        <w:pStyle w:val="Odstavecseseznamem"/>
        <w:rPr>
          <w:rFonts w:ascii="Cambria" w:hAnsi="Cambria"/>
          <w:sz w:val="24"/>
          <w:szCs w:val="24"/>
        </w:rPr>
      </w:pPr>
    </w:p>
    <w:p w:rsidR="007B3B02" w:rsidRPr="00477064" w:rsidRDefault="007B3B02" w:rsidP="007B3B02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Základní meteorologické prvky</w:t>
      </w:r>
    </w:p>
    <w:p w:rsidR="007B3B02" w:rsidRPr="00477064" w:rsidRDefault="007B3B02" w:rsidP="007B3B02">
      <w:pPr>
        <w:jc w:val="both"/>
        <w:rPr>
          <w:rFonts w:ascii="Cambria" w:hAnsi="Cambria"/>
          <w:sz w:val="24"/>
          <w:szCs w:val="24"/>
        </w:rPr>
      </w:pPr>
    </w:p>
    <w:p w:rsidR="00900878" w:rsidRPr="00900878" w:rsidRDefault="00900878" w:rsidP="00900878">
      <w:pPr>
        <w:spacing w:after="160" w:line="259" w:lineRule="auto"/>
        <w:ind w:left="708" w:firstLine="708"/>
        <w:rPr>
          <w:rFonts w:ascii="Agency FB" w:eastAsiaTheme="minorHAnsi" w:hAnsi="Agency FB" w:cs="Aldhabi"/>
          <w:sz w:val="24"/>
          <w:szCs w:val="24"/>
        </w:rPr>
      </w:pPr>
      <w:r w:rsidRPr="00900878">
        <w:rPr>
          <w:rFonts w:ascii="Agency FB" w:eastAsiaTheme="minorHAnsi" w:hAnsi="Agency FB" w:cs="Aldhabi"/>
          <w:sz w:val="24"/>
          <w:szCs w:val="24"/>
        </w:rPr>
        <w:t>P</w:t>
      </w:r>
      <w:r w:rsidRPr="00900878">
        <w:rPr>
          <w:rFonts w:eastAsiaTheme="minorHAnsi" w:cs="Calibri"/>
          <w:sz w:val="24"/>
          <w:szCs w:val="24"/>
        </w:rPr>
        <w:t>ě</w:t>
      </w:r>
      <w:r w:rsidRPr="00900878">
        <w:rPr>
          <w:rFonts w:ascii="Agency FB" w:eastAsiaTheme="minorHAnsi" w:hAnsi="Agency FB" w:cs="Aldhabi"/>
          <w:sz w:val="24"/>
          <w:szCs w:val="24"/>
        </w:rPr>
        <w:t>kn</w:t>
      </w:r>
      <w:r w:rsidRPr="00900878">
        <w:rPr>
          <w:rFonts w:ascii="Agency FB" w:eastAsiaTheme="minorHAnsi" w:hAnsi="Agency FB" w:cs="Agency FB"/>
          <w:sz w:val="24"/>
          <w:szCs w:val="24"/>
        </w:rPr>
        <w:t>é</w:t>
      </w:r>
      <w:r w:rsidRPr="00900878">
        <w:rPr>
          <w:rFonts w:ascii="Agency FB" w:eastAsiaTheme="minorHAnsi" w:hAnsi="Agency FB" w:cs="Aldhabi"/>
          <w:sz w:val="24"/>
          <w:szCs w:val="24"/>
        </w:rPr>
        <w:t xml:space="preserve"> pr</w:t>
      </w:r>
      <w:r w:rsidRPr="00900878">
        <w:rPr>
          <w:rFonts w:ascii="Agency FB" w:eastAsiaTheme="minorHAnsi" w:hAnsi="Agency FB" w:cs="Agency FB"/>
          <w:sz w:val="24"/>
          <w:szCs w:val="24"/>
        </w:rPr>
        <w:t>á</w:t>
      </w:r>
      <w:r w:rsidRPr="00900878">
        <w:rPr>
          <w:rFonts w:ascii="Agency FB" w:eastAsiaTheme="minorHAnsi" w:hAnsi="Agency FB" w:cs="Aldhabi"/>
          <w:sz w:val="24"/>
          <w:szCs w:val="24"/>
        </w:rPr>
        <w:t>zdniny.</w:t>
      </w:r>
      <w:r w:rsidRPr="00900878">
        <w:rPr>
          <w:rFonts w:ascii="Agency FB" w:eastAsiaTheme="minorHAnsi" w:hAnsi="Agency FB" w:cs="Aldhabi"/>
          <w:noProof/>
          <w:sz w:val="24"/>
          <w:szCs w:val="24"/>
        </w:rPr>
        <w:drawing>
          <wp:inline distT="0" distB="0" distL="0" distR="0" wp14:anchorId="1108EE9E" wp14:editId="1EB6D8AD">
            <wp:extent cx="314720" cy="314720"/>
            <wp:effectExtent l="0" t="0" r="9525" b="9525"/>
            <wp:docPr id="5" name="Grafický objekt 5" descr="Usmívající se smajlík bez 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faceoutlin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81" cy="32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0878" w:rsidRPr="00900878" w:rsidRDefault="00900878" w:rsidP="00900878">
      <w:pPr>
        <w:spacing w:after="160" w:line="259" w:lineRule="auto"/>
        <w:ind w:left="1416" w:firstLine="708"/>
        <w:rPr>
          <w:rFonts w:ascii="Agency FB" w:eastAsiaTheme="minorHAnsi" w:hAnsi="Agency FB" w:cs="Aldhabi"/>
          <w:sz w:val="24"/>
          <w:szCs w:val="24"/>
        </w:rPr>
      </w:pPr>
      <w:r w:rsidRPr="00900878">
        <w:rPr>
          <w:rFonts w:ascii="Agency FB" w:eastAsiaTheme="minorHAnsi" w:hAnsi="Agency FB" w:cs="Aldhabi"/>
          <w:sz w:val="24"/>
          <w:szCs w:val="24"/>
        </w:rPr>
        <w:t>Semerádová</w:t>
      </w:r>
    </w:p>
    <w:p w:rsidR="009D4A1D" w:rsidRDefault="009D4A1D"/>
    <w:sectPr w:rsidR="009D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24A97"/>
    <w:multiLevelType w:val="hybridMultilevel"/>
    <w:tmpl w:val="76A40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02"/>
    <w:rsid w:val="007B3B02"/>
    <w:rsid w:val="00900878"/>
    <w:rsid w:val="009D4A1D"/>
    <w:rsid w:val="00D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9291F-0E55-46C5-B99E-F32A1919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B3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3</cp:revision>
  <dcterms:created xsi:type="dcterms:W3CDTF">2020-06-10T12:05:00Z</dcterms:created>
  <dcterms:modified xsi:type="dcterms:W3CDTF">2020-06-14T10:47:00Z</dcterms:modified>
</cp:coreProperties>
</file>