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04795D33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7A5823">
        <w:rPr>
          <w:rFonts w:ascii="Cambria" w:hAnsi="Cambria"/>
          <w:b/>
          <w:bCs/>
          <w:color w:val="4472C4" w:themeColor="accent1"/>
          <w:sz w:val="40"/>
          <w:szCs w:val="40"/>
        </w:rPr>
        <w:t>17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.4 do </w:t>
      </w:r>
      <w:r w:rsidR="007A5823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4.4 2020</w:t>
      </w:r>
    </w:p>
    <w:p w14:paraId="59A2600B" w14:textId="60ABD861" w:rsidR="00620750" w:rsidRDefault="00620750"/>
    <w:p w14:paraId="3B98D8AE" w14:textId="10862BC7" w:rsidR="009C1EB4" w:rsidRP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2D6E0D17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Str. 58 – Unit 5B – North nad south</w:t>
      </w:r>
    </w:p>
    <w:p w14:paraId="77F5F018" w14:textId="77777777" w:rsidR="007A5823" w:rsidRPr="007A5823" w:rsidRDefault="007A5823" w:rsidP="007A5823">
      <w:pPr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Stupňování přídavných jmen</w:t>
      </w:r>
    </w:p>
    <w:p w14:paraId="3108BC09" w14:textId="77777777" w:rsidR="007A5823" w:rsidRPr="007A5823" w:rsidRDefault="00564E8A" w:rsidP="007A5823">
      <w:pPr>
        <w:rPr>
          <w:rFonts w:ascii="Cambria" w:hAnsi="Cambria"/>
          <w:sz w:val="28"/>
          <w:szCs w:val="28"/>
        </w:rPr>
      </w:pPr>
      <w:hyperlink r:id="rId5" w:history="1">
        <w:r w:rsidR="007A5823" w:rsidRPr="007A5823">
          <w:rPr>
            <w:rStyle w:val="Hypertextovodkaz"/>
            <w:rFonts w:ascii="Cambria" w:hAnsi="Cambria"/>
            <w:sz w:val="28"/>
            <w:szCs w:val="28"/>
          </w:rPr>
          <w:t>https://www.youtube.com/watch?v=t24H9gVXYPM</w:t>
        </w:r>
      </w:hyperlink>
    </w:p>
    <w:p w14:paraId="37226DBA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Vysvětlení, všichni zhlédnou</w:t>
      </w:r>
    </w:p>
    <w:p w14:paraId="09D60F3A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Zápis do sešitu</w:t>
      </w:r>
    </w:p>
    <w:p w14:paraId="172B35F0" w14:textId="77777777" w:rsid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</w:p>
    <w:p w14:paraId="21FF8FB6" w14:textId="59471631" w:rsidR="007A5823" w:rsidRPr="001C2C8D" w:rsidRDefault="007A5823" w:rsidP="007A5823">
      <w:pPr>
        <w:rPr>
          <w:rFonts w:ascii="Cambria" w:hAnsi="Cambria"/>
          <w:b/>
          <w:bCs/>
          <w:sz w:val="32"/>
          <w:szCs w:val="32"/>
        </w:rPr>
      </w:pPr>
      <w:r w:rsidRPr="001C2C8D">
        <w:rPr>
          <w:rFonts w:ascii="Cambria" w:hAnsi="Cambria"/>
          <w:b/>
          <w:bCs/>
          <w:color w:val="00B050"/>
          <w:sz w:val="32"/>
          <w:szCs w:val="32"/>
          <w:u w:val="single"/>
        </w:rPr>
        <w:t>Stupňování přídavných jmen – 2. stupeň – Comparatives</w:t>
      </w:r>
    </w:p>
    <w:p w14:paraId="6438EE04" w14:textId="77777777" w:rsidR="007A5823" w:rsidRPr="001C2C8D" w:rsidRDefault="007A5823" w:rsidP="007A5823">
      <w:pPr>
        <w:rPr>
          <w:rFonts w:ascii="Cambria" w:hAnsi="Cambria"/>
          <w:b/>
          <w:bCs/>
          <w:sz w:val="32"/>
          <w:szCs w:val="32"/>
        </w:rPr>
      </w:pPr>
    </w:p>
    <w:p w14:paraId="770FF26E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Používáme chceme-li porovnat dvě věci nebo dvě osoby</w:t>
      </w:r>
    </w:p>
    <w:p w14:paraId="39D46424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24128E6C" w14:textId="5C8F7188" w:rsidR="007A5823" w:rsidRPr="007A5823" w:rsidRDefault="007A5823" w:rsidP="007A582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Příklad: </w:t>
      </w:r>
      <w:r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b/>
          <w:bCs/>
          <w:sz w:val="28"/>
          <w:szCs w:val="28"/>
        </w:rPr>
        <w:t>Canada is larger than Europe.</w:t>
      </w:r>
    </w:p>
    <w:p w14:paraId="631FE619" w14:textId="5384DA92" w:rsidR="007A5823" w:rsidRPr="006933DD" w:rsidRDefault="007A5823" w:rsidP="006933DD">
      <w:pPr>
        <w:ind w:left="708" w:firstLine="708"/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I am taller than my friend.</w:t>
      </w:r>
    </w:p>
    <w:p w14:paraId="59CB3348" w14:textId="77777777" w:rsidR="007A5823" w:rsidRPr="007A5823" w:rsidRDefault="007A5823" w:rsidP="007A5823">
      <w:pPr>
        <w:pStyle w:val="Odstavecseseznamem"/>
        <w:numPr>
          <w:ilvl w:val="0"/>
          <w:numId w:val="1"/>
        </w:numPr>
        <w:rPr>
          <w:rFonts w:ascii="Cambria" w:hAnsi="Cambria"/>
          <w:color w:val="00B050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 xml:space="preserve">Tvoříme přidáním koncovky </w:t>
      </w:r>
      <w:r w:rsidRPr="007A5823">
        <w:rPr>
          <w:rFonts w:ascii="Cambria" w:hAnsi="Cambria"/>
          <w:color w:val="00B050"/>
          <w:sz w:val="28"/>
          <w:szCs w:val="28"/>
        </w:rPr>
        <w:t>– er</w:t>
      </w:r>
    </w:p>
    <w:p w14:paraId="0B889822" w14:textId="2AC1F293" w:rsidR="007A5823" w:rsidRPr="006933DD" w:rsidRDefault="007A5823" w:rsidP="007A5823">
      <w:pPr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Small - smaller</w:t>
      </w:r>
    </w:p>
    <w:p w14:paraId="6502D941" w14:textId="41DD9FEC" w:rsidR="007A5823" w:rsidRPr="006933DD" w:rsidRDefault="007A5823" w:rsidP="007A5823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 xml:space="preserve">Ke srovnání používáme tvar </w:t>
      </w:r>
      <w:r w:rsidRPr="007A5823">
        <w:rPr>
          <w:rFonts w:ascii="Cambria" w:hAnsi="Cambria"/>
          <w:color w:val="00B050"/>
          <w:sz w:val="28"/>
          <w:szCs w:val="28"/>
        </w:rPr>
        <w:t>than (</w:t>
      </w:r>
      <w:r w:rsidRPr="007A5823">
        <w:rPr>
          <w:rFonts w:ascii="Cambria" w:hAnsi="Cambria"/>
          <w:sz w:val="28"/>
          <w:szCs w:val="28"/>
        </w:rPr>
        <w:t>než)</w:t>
      </w:r>
    </w:p>
    <w:p w14:paraId="39556D0D" w14:textId="77777777" w:rsidR="007A5823" w:rsidRPr="007A5823" w:rsidRDefault="007A5823" w:rsidP="007A5823">
      <w:pPr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Pravidla:</w:t>
      </w:r>
    </w:p>
    <w:p w14:paraId="0BB7A715" w14:textId="2102499B" w:rsidR="007A5823" w:rsidRPr="006933DD" w:rsidRDefault="007A5823" w:rsidP="007A5823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U jednoslabičných přídavných jmen končících na souhlásku po krátké samohlásce zdvojujeme souhlásku a přidáme koncovku -er</w:t>
      </w:r>
    </w:p>
    <w:p w14:paraId="1B20A3A6" w14:textId="6FCE8EA8" w:rsidR="007A5823" w:rsidRPr="006933DD" w:rsidRDefault="007A5823" w:rsidP="007A5823">
      <w:pPr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Hot – hotter</w:t>
      </w:r>
    </w:p>
    <w:p w14:paraId="4E32E0CF" w14:textId="77777777" w:rsidR="007A5823" w:rsidRPr="007A5823" w:rsidRDefault="007A5823" w:rsidP="007A5823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U přídavných jmen končících na -y se -y mění na -i a přidává se koncovka – er</w:t>
      </w:r>
    </w:p>
    <w:p w14:paraId="10E7464F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0119AA78" w14:textId="0BF4ACD9" w:rsidR="007A5823" w:rsidRPr="006933DD" w:rsidRDefault="007A5823" w:rsidP="007A5823">
      <w:pPr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Dirty – dirtie</w:t>
      </w:r>
      <w:r w:rsidR="006933DD">
        <w:rPr>
          <w:rFonts w:ascii="Cambria" w:hAnsi="Cambria"/>
          <w:b/>
          <w:bCs/>
          <w:sz w:val="28"/>
          <w:szCs w:val="28"/>
        </w:rPr>
        <w:t>r</w:t>
      </w:r>
    </w:p>
    <w:p w14:paraId="27480331" w14:textId="2CF72C08" w:rsidR="007A5823" w:rsidRPr="006933DD" w:rsidRDefault="007A5823" w:rsidP="007A5823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lastRenderedPageBreak/>
        <w:t>Některá přídavná jména se stupňují nepravidelně</w:t>
      </w:r>
    </w:p>
    <w:p w14:paraId="706C355F" w14:textId="2160F245" w:rsidR="007A5823" w:rsidRPr="006933DD" w:rsidRDefault="007A5823" w:rsidP="007A5823">
      <w:pPr>
        <w:rPr>
          <w:rFonts w:ascii="Cambria" w:hAnsi="Cambria"/>
          <w:b/>
          <w:bCs/>
          <w:sz w:val="28"/>
          <w:szCs w:val="28"/>
        </w:rPr>
      </w:pPr>
      <w:r w:rsidRPr="007A5823">
        <w:rPr>
          <w:rFonts w:ascii="Cambria" w:hAnsi="Cambria"/>
          <w:b/>
          <w:bCs/>
          <w:sz w:val="28"/>
          <w:szCs w:val="28"/>
        </w:rPr>
        <w:t>Far – further</w:t>
      </w:r>
    </w:p>
    <w:p w14:paraId="024875B3" w14:textId="77777777" w:rsidR="007A5823" w:rsidRPr="007A5823" w:rsidRDefault="007A5823" w:rsidP="007A5823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U přídavných jmen, která jsou dvou a víceslabičná používáme výraz</w:t>
      </w:r>
      <w:r w:rsidRPr="007A5823">
        <w:rPr>
          <w:rFonts w:ascii="Cambria" w:hAnsi="Cambria"/>
          <w:color w:val="92D050"/>
          <w:sz w:val="28"/>
          <w:szCs w:val="28"/>
        </w:rPr>
        <w:t xml:space="preserve"> more </w:t>
      </w:r>
      <w:r w:rsidRPr="007A5823">
        <w:rPr>
          <w:rFonts w:ascii="Cambria" w:hAnsi="Cambria"/>
          <w:sz w:val="28"/>
          <w:szCs w:val="28"/>
        </w:rPr>
        <w:t>(výjimkou jsou ta, která končí na -y) pretty – prettier</w:t>
      </w:r>
    </w:p>
    <w:p w14:paraId="30D814FE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6CAA1A42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54BE397B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Str. 59/4 – podívej se na vystupňovaná přídavná jména</w:t>
      </w:r>
    </w:p>
    <w:p w14:paraId="20B005EB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Str. 59/5 – podle pravidel vystupňuj – do sešitu školního</w:t>
      </w:r>
    </w:p>
    <w:p w14:paraId="1BDFC0DF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71F6DCD6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Učebnice str. 58/1 – nová slovní zásoba – počasí</w:t>
      </w:r>
    </w:p>
    <w:p w14:paraId="2682F5EE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58/3 přečíst článek o počasí v Anglii a do sešitu vypracovat cv. 3b</w:t>
      </w:r>
    </w:p>
    <w:p w14:paraId="09216C6D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62495794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Pracovní sešit – str. 78/ 5B – slovíčka do slovníčku</w:t>
      </w:r>
    </w:p>
    <w:p w14:paraId="32B1BBA2" w14:textId="1F3AFFDC" w:rsid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>Pracovní sešit – str. 46/1, 2, 3, 4 + 47/5, 6</w:t>
      </w:r>
    </w:p>
    <w:p w14:paraId="357656A4" w14:textId="17E6A281" w:rsidR="006933DD" w:rsidRDefault="006933DD" w:rsidP="007A5823">
      <w:pPr>
        <w:rPr>
          <w:rFonts w:ascii="Cambria" w:hAnsi="Cambria"/>
          <w:sz w:val="28"/>
          <w:szCs w:val="28"/>
        </w:rPr>
      </w:pPr>
    </w:p>
    <w:p w14:paraId="05F4E8F0" w14:textId="1B1F970A" w:rsidR="006933DD" w:rsidRPr="007A5823" w:rsidRDefault="006933DD" w:rsidP="007A58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Postupně si můžete začít opisovat slovní zásobu z lekce 5. do našich milovaných slovníčků</w:t>
      </w:r>
      <w:r w:rsidRPr="006933DD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64E8A">
        <w:rPr>
          <w:rFonts w:ascii="Cambria" w:hAnsi="Cambria"/>
          <w:sz w:val="28"/>
          <w:szCs w:val="28"/>
        </w:rPr>
        <w:t>mějte se překrásně</w:t>
      </w:r>
      <w:r w:rsidR="00564E8A" w:rsidRPr="00564E8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6777FAC9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</w:p>
    <w:p w14:paraId="064A3D93" w14:textId="390DAF14" w:rsidR="009C1EB4" w:rsidRPr="007A5823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 xml:space="preserve">  </w:t>
      </w:r>
    </w:p>
    <w:p w14:paraId="0D9D6ED3" w14:textId="77777777" w:rsidR="009C1EB4" w:rsidRPr="007A5823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9C1EB4" w:rsidRPr="007A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4A796A"/>
    <w:rsid w:val="00564E8A"/>
    <w:rsid w:val="00620750"/>
    <w:rsid w:val="006933DD"/>
    <w:rsid w:val="007A5823"/>
    <w:rsid w:val="007D6B1E"/>
    <w:rsid w:val="009C1EB4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4H9gVXY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7</cp:revision>
  <dcterms:created xsi:type="dcterms:W3CDTF">2020-04-01T18:57:00Z</dcterms:created>
  <dcterms:modified xsi:type="dcterms:W3CDTF">2020-04-16T19:00:00Z</dcterms:modified>
</cp:coreProperties>
</file>