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2.4 do 14.4 2020</w:t>
      </w:r>
    </w:p>
    <w:p w14:paraId="59A2600B" w14:textId="60ABD861" w:rsidR="00620750" w:rsidRDefault="00620750"/>
    <w:p w14:paraId="3B98D8AE" w14:textId="10862BC7" w:rsidR="009C1EB4" w:rsidRP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5D0257A6" w14:textId="03056DF1" w:rsidR="009C1EB4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Podíváme se společně na konec 4.lekce v učebnici. </w:t>
      </w:r>
      <w:bookmarkStart w:id="0" w:name="_GoBack"/>
      <w:r w:rsidRPr="00CC0844">
        <w:rPr>
          <w:rFonts w:ascii="Cambria" w:hAnsi="Cambria"/>
          <w:b/>
          <w:bCs/>
          <w:sz w:val="28"/>
          <w:szCs w:val="28"/>
        </w:rPr>
        <w:t xml:space="preserve">Poprosím Vás o </w:t>
      </w:r>
      <w:proofErr w:type="gramStart"/>
      <w:r w:rsidRPr="00CC0844">
        <w:rPr>
          <w:rFonts w:ascii="Cambria" w:hAnsi="Cambria"/>
          <w:b/>
          <w:bCs/>
          <w:sz w:val="28"/>
          <w:szCs w:val="28"/>
        </w:rPr>
        <w:t>překlad  2</w:t>
      </w:r>
      <w:proofErr w:type="gramEnd"/>
      <w:r w:rsidRPr="00CC0844">
        <w:rPr>
          <w:rFonts w:ascii="Cambria" w:hAnsi="Cambria"/>
          <w:b/>
          <w:bCs/>
          <w:sz w:val="28"/>
          <w:szCs w:val="28"/>
        </w:rPr>
        <w:t xml:space="preserve"> článků do sešitu a to na straně 52. a 53</w:t>
      </w:r>
      <w:bookmarkEnd w:id="0"/>
      <w:r>
        <w:rPr>
          <w:rFonts w:ascii="Cambria" w:hAnsi="Cambria"/>
          <w:sz w:val="28"/>
          <w:szCs w:val="28"/>
        </w:rPr>
        <w:t xml:space="preserve">. Název článku je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Meals</w:t>
      </w:r>
      <w:proofErr w:type="spellEnd"/>
      <w:r w:rsidRPr="009C1EB4">
        <w:rPr>
          <w:rFonts w:ascii="Cambria" w:hAnsi="Cambria"/>
          <w:b/>
          <w:bCs/>
          <w:sz w:val="28"/>
          <w:szCs w:val="28"/>
        </w:rPr>
        <w:t xml:space="preserve"> and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meal</w:t>
      </w:r>
      <w:proofErr w:type="spellEnd"/>
      <w:r w:rsidRPr="009C1EB4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times</w:t>
      </w:r>
      <w:proofErr w:type="spellEnd"/>
      <w:r>
        <w:rPr>
          <w:rFonts w:ascii="Cambria" w:hAnsi="Cambria"/>
          <w:sz w:val="28"/>
          <w:szCs w:val="28"/>
        </w:rPr>
        <w:t xml:space="preserve"> a druhý </w:t>
      </w:r>
      <w:r w:rsidRPr="009C1EB4">
        <w:rPr>
          <w:rFonts w:ascii="Cambria" w:hAnsi="Cambria"/>
          <w:b/>
          <w:bCs/>
          <w:sz w:val="28"/>
          <w:szCs w:val="28"/>
        </w:rPr>
        <w:t xml:space="preserve">Food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from</w:t>
      </w:r>
      <w:proofErr w:type="spellEnd"/>
      <w:r w:rsidRPr="009C1EB4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around</w:t>
      </w:r>
      <w:proofErr w:type="spellEnd"/>
      <w:r w:rsidRPr="009C1EB4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the</w:t>
      </w:r>
      <w:proofErr w:type="spellEnd"/>
      <w:r w:rsidRPr="009C1EB4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9C1EB4">
        <w:rPr>
          <w:rFonts w:ascii="Cambria" w:hAnsi="Cambria"/>
          <w:b/>
          <w:bCs/>
          <w:sz w:val="28"/>
          <w:szCs w:val="28"/>
        </w:rPr>
        <w:t>world</w:t>
      </w:r>
      <w:proofErr w:type="spellEnd"/>
      <w:r>
        <w:rPr>
          <w:rFonts w:ascii="Cambria" w:hAnsi="Cambria"/>
          <w:sz w:val="28"/>
          <w:szCs w:val="28"/>
        </w:rPr>
        <w:t xml:space="preserve">. V článcích se objevuje slovní zásoba jídla (prosím věnujte jí pozornost-ta Vás bude provázet celý život – ať už při vaření, cestování, poznávání světových kuchyní či návštěvy restaurace). Vím, že slovní zásobu FOOD and MEALS, která se v učebnicích neobjevuje, jsme začali ještě před uzavřením škol. K té se opět vrátíme, až budeme všichni zase spolu ve škole. Překlad článků zabere poměrně dost času, proto to na příští týden bude vaše jediná práce. </w:t>
      </w:r>
    </w:p>
    <w:p w14:paraId="01C119AB" w14:textId="56AD2CE3" w:rsidR="007D6B1E" w:rsidRDefault="007D6B1E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Ještě je dobré se inspirovat tímto videem: spojíte znalosti z oblasti FOOD a také si připomenete problematiku POČ. A NEPOČ. PODST. JMEN. </w:t>
      </w:r>
    </w:p>
    <w:p w14:paraId="02576BAE" w14:textId="4C9FD848" w:rsidR="009C1EB4" w:rsidRDefault="007D6B1E" w:rsidP="009C1EB4">
      <w:pPr>
        <w:spacing w:line="360" w:lineRule="auto"/>
        <w:jc w:val="both"/>
      </w:pPr>
      <w:hyperlink r:id="rId4" w:history="1">
        <w:r w:rsidRPr="00C14217">
          <w:rPr>
            <w:rStyle w:val="Hypertextovodkaz"/>
          </w:rPr>
          <w:t>https://www.youtube.com/watch?v=1SbJ1B1MTQg</w:t>
        </w:r>
      </w:hyperlink>
    </w:p>
    <w:p w14:paraId="2B391780" w14:textId="2BD18552" w:rsidR="007D6B1E" w:rsidRPr="007D6B1E" w:rsidRDefault="007D6B1E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356B53">
        <w:rPr>
          <w:rFonts w:ascii="Cambria" w:hAnsi="Cambria"/>
          <w:b/>
          <w:bCs/>
          <w:sz w:val="28"/>
          <w:szCs w:val="28"/>
        </w:rPr>
        <w:t xml:space="preserve">Prosím, kdyby někdo potřeboval něco </w:t>
      </w:r>
      <w:proofErr w:type="gramStart"/>
      <w:r w:rsidRPr="00356B53">
        <w:rPr>
          <w:rFonts w:ascii="Cambria" w:hAnsi="Cambria"/>
          <w:b/>
          <w:bCs/>
          <w:sz w:val="28"/>
          <w:szCs w:val="28"/>
        </w:rPr>
        <w:t>vysvětlit :</w:t>
      </w:r>
      <w:proofErr w:type="gramEnd"/>
      <w:r w:rsidRPr="00356B53">
        <w:rPr>
          <w:rFonts w:ascii="Cambria" w:hAnsi="Cambria"/>
          <w:b/>
          <w:bCs/>
          <w:sz w:val="28"/>
          <w:szCs w:val="28"/>
        </w:rPr>
        <w:t xml:space="preserve"> neváhejte zavolat 734 169 041, můžeme vše projít spolu</w:t>
      </w:r>
      <w:r>
        <w:rPr>
          <w:rFonts w:ascii="Cambria" w:hAnsi="Cambria"/>
          <w:b/>
          <w:bCs/>
          <w:sz w:val="28"/>
          <w:szCs w:val="28"/>
        </w:rPr>
        <w:t>!!!!!</w:t>
      </w:r>
    </w:p>
    <w:p w14:paraId="064A3D93" w14:textId="390DAF14" w:rsidR="009C1EB4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14:paraId="0D9D6ED3" w14:textId="77777777" w:rsidR="009C1EB4" w:rsidRPr="009C1EB4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9C1EB4" w:rsidRPr="009C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4A796A"/>
    <w:rsid w:val="00620750"/>
    <w:rsid w:val="007D6B1E"/>
    <w:rsid w:val="009C1EB4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SbJ1B1MTQ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3</cp:revision>
  <dcterms:created xsi:type="dcterms:W3CDTF">2020-04-01T18:57:00Z</dcterms:created>
  <dcterms:modified xsi:type="dcterms:W3CDTF">2020-04-01T19:12:00Z</dcterms:modified>
</cp:coreProperties>
</file>