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3" w:rsidRPr="00781BD1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  <w:r w:rsidRPr="00781BD1">
        <w:rPr>
          <w:b/>
          <w:sz w:val="26"/>
          <w:szCs w:val="26"/>
          <w:lang w:val="cs-CZ"/>
        </w:rPr>
        <w:t>AJ 6. A, B (Vallová)</w:t>
      </w:r>
    </w:p>
    <w:p w:rsidR="001444F3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  <w:r w:rsidRPr="00781BD1">
        <w:rPr>
          <w:b/>
          <w:sz w:val="26"/>
          <w:szCs w:val="26"/>
          <w:lang w:val="cs-CZ"/>
        </w:rPr>
        <w:t>Práce na 8. – 12. 6.</w:t>
      </w:r>
    </w:p>
    <w:p w:rsidR="001444F3" w:rsidRPr="00781BD1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online hodina ve středu 10. 6. od 11:00 hod. – společné vypracování zadaných úkolů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konzultace ve škole v úterý 9. 6. – vysvětlení plánované budoucnosti a cvičení na ni + známky z angličtiny</w:t>
      </w:r>
    </w:p>
    <w:p w:rsidR="001444F3" w:rsidRDefault="001444F3" w:rsidP="001444F3">
      <w:pPr>
        <w:jc w:val="both"/>
        <w:rPr>
          <w:lang w:val="cs-CZ"/>
        </w:rPr>
      </w:pPr>
    </w:p>
    <w:p w:rsidR="001444F3" w:rsidRDefault="001444F3" w:rsidP="001444F3">
      <w:pPr>
        <w:jc w:val="both"/>
        <w:rPr>
          <w:lang w:val="cs-CZ"/>
        </w:rPr>
      </w:pPr>
      <w:r>
        <w:rPr>
          <w:lang w:val="cs-CZ"/>
        </w:rPr>
        <w:t xml:space="preserve">Úkoly: 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• Zopakovat si </w:t>
      </w:r>
      <w:r w:rsidRPr="00781BD1">
        <w:rPr>
          <w:i/>
        </w:rPr>
        <w:t>be going to</w:t>
      </w:r>
      <w:r>
        <w:rPr>
          <w:lang w:val="cs-CZ"/>
        </w:rPr>
        <w:t xml:space="preserve"> ve videích: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 </w:t>
      </w:r>
      <w:hyperlink r:id="rId5" w:history="1">
        <w:r w:rsidRPr="006734CC">
          <w:rPr>
            <w:rStyle w:val="Hypertextovodkaz"/>
            <w:lang w:val="cs-CZ"/>
          </w:rPr>
          <w:t>https://en.islcollective.com/video-lessons/funny-dog-compilation-going</w:t>
        </w:r>
      </w:hyperlink>
    </w:p>
    <w:p w:rsidR="001444F3" w:rsidRDefault="001444F3" w:rsidP="001444F3">
      <w:pPr>
        <w:spacing w:after="0"/>
        <w:jc w:val="both"/>
        <w:rPr>
          <w:lang w:val="cs-CZ"/>
        </w:rPr>
      </w:pPr>
      <w:hyperlink r:id="rId6" w:history="1">
        <w:r w:rsidRPr="006734CC">
          <w:rPr>
            <w:rStyle w:val="Hypertextovodkaz"/>
            <w:lang w:val="cs-CZ"/>
          </w:rPr>
          <w:t>https://en.islcollective.com/video-lessons/cats-dogs-revenge-kitty-galore-be-going</w:t>
        </w:r>
      </w:hyperlink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• Zopakovat si </w:t>
      </w:r>
      <w:r w:rsidRPr="00781BD1">
        <w:rPr>
          <w:i/>
        </w:rPr>
        <w:t>be going to</w:t>
      </w:r>
      <w:r>
        <w:rPr>
          <w:lang w:val="cs-CZ"/>
        </w:rPr>
        <w:t xml:space="preserve"> v PS str. 62/cv. 3, 4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Učebnice str. 70-71 / přečíst text + cv. 1, 2, 3 (ústně), 5 (tužkou)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Zápis do sešitu:</w:t>
      </w:r>
    </w:p>
    <w:p w:rsidR="001444F3" w:rsidRPr="00781BD1" w:rsidRDefault="001444F3" w:rsidP="001444F3">
      <w:pPr>
        <w:spacing w:after="0"/>
        <w:jc w:val="both"/>
        <w:rPr>
          <w:u w:val="single"/>
          <w:lang w:val="cs-CZ"/>
        </w:rPr>
      </w:pPr>
      <w:r w:rsidRPr="00781BD1">
        <w:rPr>
          <w:highlight w:val="yellow"/>
          <w:u w:val="single"/>
          <w:lang w:val="cs-CZ"/>
        </w:rPr>
        <w:t>Přídavná jména a příslovce v angličtině</w:t>
      </w:r>
    </w:p>
    <w:p w:rsidR="001444F3" w:rsidRDefault="001444F3" w:rsidP="001444F3">
      <w:pPr>
        <w:spacing w:after="0"/>
        <w:jc w:val="both"/>
        <w:rPr>
          <w:i/>
          <w:lang w:val="cs-CZ"/>
        </w:rPr>
      </w:pPr>
      <w:r>
        <w:rPr>
          <w:lang w:val="cs-CZ"/>
        </w:rPr>
        <w:t xml:space="preserve">-přídavná jména: vyjadřují vlastnosti podst. jmen, ptám sena ně </w:t>
      </w:r>
      <w:r w:rsidRPr="0077454A">
        <w:rPr>
          <w:i/>
          <w:lang w:val="cs-CZ"/>
        </w:rPr>
        <w:t>jaký (</w:t>
      </w:r>
      <w:proofErr w:type="spellStart"/>
      <w:r w:rsidRPr="001444F3">
        <w:rPr>
          <w:i/>
          <w:lang w:val="cs-CZ"/>
        </w:rPr>
        <w:t>what</w:t>
      </w:r>
      <w:proofErr w:type="spellEnd"/>
      <w:r w:rsidRPr="001444F3">
        <w:rPr>
          <w:i/>
          <w:lang w:val="cs-CZ"/>
        </w:rPr>
        <w:t>)?</w:t>
      </w:r>
    </w:p>
    <w:p w:rsidR="001444F3" w:rsidRPr="00781BD1" w:rsidRDefault="001444F3" w:rsidP="001444F3">
      <w:pPr>
        <w:spacing w:after="0"/>
        <w:jc w:val="both"/>
      </w:pPr>
      <w:r>
        <w:rPr>
          <w:lang w:val="cs-CZ"/>
        </w:rPr>
        <w:tab/>
      </w:r>
      <w:r>
        <w:rPr>
          <w:lang w:val="cs-CZ"/>
        </w:rPr>
        <w:tab/>
      </w:r>
      <w:r w:rsidRPr="00781BD1">
        <w:rPr>
          <w:i/>
          <w:lang w:val="cs-CZ"/>
        </w:rPr>
        <w:t>např.</w:t>
      </w:r>
      <w:r w:rsidRPr="00781BD1">
        <w:rPr>
          <w:i/>
        </w:rPr>
        <w:t xml:space="preserve"> careful, loud, easy, happy, …</w:t>
      </w:r>
      <w:r>
        <w:rPr>
          <w:i/>
        </w:rPr>
        <w:t xml:space="preserve"> </w:t>
      </w:r>
      <w:r w:rsidRPr="00781BD1">
        <w:rPr>
          <w:lang w:val="cs-CZ"/>
        </w:rPr>
        <w:t xml:space="preserve">(opatrný, hlasitý, </w:t>
      </w:r>
      <w:r>
        <w:rPr>
          <w:lang w:val="cs-CZ"/>
        </w:rPr>
        <w:t>jednoduchý</w:t>
      </w:r>
      <w:r w:rsidRPr="00781BD1">
        <w:rPr>
          <w:lang w:val="cs-CZ"/>
        </w:rPr>
        <w:t xml:space="preserve">, šťastný) </w:t>
      </w:r>
    </w:p>
    <w:p w:rsidR="001444F3" w:rsidRPr="00781BD1" w:rsidRDefault="001444F3" w:rsidP="001444F3">
      <w:pPr>
        <w:spacing w:after="0"/>
        <w:jc w:val="both"/>
        <w:rPr>
          <w:i/>
          <w:lang w:val="cs-CZ"/>
        </w:rPr>
      </w:pPr>
    </w:p>
    <w:p w:rsidR="001444F3" w:rsidRDefault="001444F3" w:rsidP="001444F3">
      <w:pPr>
        <w:spacing w:after="0"/>
        <w:jc w:val="both"/>
        <w:rPr>
          <w:i/>
          <w:lang w:val="cs-CZ"/>
        </w:rPr>
      </w:pPr>
      <w:r>
        <w:rPr>
          <w:lang w:val="cs-CZ"/>
        </w:rPr>
        <w:t xml:space="preserve">- příslovce: doplňují slovesa, ptám se na ně </w:t>
      </w:r>
      <w:r w:rsidRPr="0077454A">
        <w:rPr>
          <w:i/>
          <w:lang w:val="cs-CZ"/>
        </w:rPr>
        <w:t>jak (</w:t>
      </w:r>
      <w:r w:rsidRPr="00781BD1">
        <w:rPr>
          <w:i/>
        </w:rPr>
        <w:t>how</w:t>
      </w:r>
      <w:r w:rsidRPr="0077454A">
        <w:rPr>
          <w:i/>
          <w:lang w:val="cs-CZ"/>
        </w:rPr>
        <w:t>)?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i/>
          <w:lang w:val="cs-CZ"/>
        </w:rPr>
        <w:tab/>
        <w:t xml:space="preserve">     </w:t>
      </w:r>
      <w:r>
        <w:rPr>
          <w:lang w:val="cs-CZ"/>
        </w:rPr>
        <w:t xml:space="preserve">- tvoří se tak, že k příd. jménu přidám koncovku </w:t>
      </w:r>
      <w:r w:rsidRPr="00781BD1">
        <w:rPr>
          <w:highlight w:val="yellow"/>
          <w:lang w:val="cs-CZ"/>
        </w:rPr>
        <w:t>-ly</w:t>
      </w:r>
      <w:r>
        <w:rPr>
          <w:i/>
          <w:lang w:val="cs-CZ"/>
        </w:rPr>
        <w:t xml:space="preserve"> 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ab/>
        <w:t xml:space="preserve">  </w:t>
      </w:r>
      <w:r>
        <w:rPr>
          <w:lang w:val="cs-CZ"/>
        </w:rPr>
        <w:tab/>
      </w:r>
      <w:proofErr w:type="spellStart"/>
      <w:r>
        <w:rPr>
          <w:lang w:val="cs-CZ"/>
        </w:rPr>
        <w:t>např</w:t>
      </w:r>
      <w:proofErr w:type="spellEnd"/>
      <w:r w:rsidRPr="00781BD1">
        <w:t xml:space="preserve">. </w:t>
      </w:r>
      <w:r w:rsidRPr="00781BD1">
        <w:rPr>
          <w:i/>
        </w:rPr>
        <w:t>carefully, loudly, easily, happily, …</w:t>
      </w:r>
      <w:r>
        <w:rPr>
          <w:i/>
        </w:rPr>
        <w:t xml:space="preserve"> </w:t>
      </w:r>
      <w:r w:rsidRPr="00781BD1">
        <w:rPr>
          <w:lang w:val="cs-CZ"/>
        </w:rPr>
        <w:t>(opatrně,</w:t>
      </w:r>
      <w:r>
        <w:rPr>
          <w:lang w:val="cs-CZ"/>
        </w:rPr>
        <w:t xml:space="preserve"> </w:t>
      </w:r>
      <w:r w:rsidRPr="00781BD1">
        <w:rPr>
          <w:lang w:val="cs-CZ"/>
        </w:rPr>
        <w:t>nahlas,</w:t>
      </w:r>
      <w:r>
        <w:rPr>
          <w:lang w:val="cs-CZ"/>
        </w:rPr>
        <w:t xml:space="preserve"> jednoduše</w:t>
      </w:r>
      <w:r w:rsidRPr="00781BD1">
        <w:rPr>
          <w:lang w:val="cs-CZ"/>
        </w:rPr>
        <w:t>, šťastně)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Pracovní sešit str. 56/cv. 1 + 57/3</w:t>
      </w:r>
    </w:p>
    <w:p w:rsidR="001444F3" w:rsidRDefault="001444F3" w:rsidP="001444F3">
      <w:pPr>
        <w:jc w:val="both"/>
        <w:rPr>
          <w:lang w:val="cs-CZ"/>
        </w:rPr>
      </w:pPr>
      <w:r>
        <w:rPr>
          <w:lang w:val="cs-CZ"/>
        </w:rPr>
        <w:t>• Začít se učit slovíčka 6 B</w:t>
      </w:r>
    </w:p>
    <w:p w:rsidR="007023FF" w:rsidRDefault="007023FF">
      <w:bookmarkStart w:id="0" w:name="_GoBack"/>
      <w:bookmarkEnd w:id="0"/>
    </w:p>
    <w:sectPr w:rsidR="0070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3"/>
    <w:rsid w:val="001444F3"/>
    <w:rsid w:val="007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4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4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cats-dogs-revenge-kitty-galore-be-going" TargetMode="External"/><Relationship Id="rId5" Type="http://schemas.openxmlformats.org/officeDocument/2006/relationships/hyperlink" Target="https://en.islcollective.com/video-lessons/funny-dog-compilation-go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2020-06-01T12:29:00Z</dcterms:created>
  <dcterms:modified xsi:type="dcterms:W3CDTF">2020-06-01T12:30:00Z</dcterms:modified>
</cp:coreProperties>
</file>