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07" w:rsidRDefault="00393EF8" w:rsidP="00393EF8">
      <w:pPr>
        <w:jc w:val="center"/>
        <w:rPr>
          <w:sz w:val="28"/>
          <w:szCs w:val="28"/>
        </w:rPr>
      </w:pPr>
      <w:r w:rsidRPr="00393EF8">
        <w:rPr>
          <w:sz w:val="28"/>
          <w:szCs w:val="28"/>
        </w:rPr>
        <w:t>PRACOVNÍ LIST Č. 11</w:t>
      </w:r>
    </w:p>
    <w:p w:rsidR="00D0449C" w:rsidRDefault="00D0449C" w:rsidP="00393EF8">
      <w:pPr>
        <w:jc w:val="center"/>
        <w:rPr>
          <w:b/>
          <w:bCs/>
          <w:sz w:val="28"/>
          <w:szCs w:val="28"/>
          <w:u w:val="single"/>
        </w:rPr>
      </w:pPr>
    </w:p>
    <w:p w:rsidR="00393EF8" w:rsidRDefault="00393EF8" w:rsidP="00393EF8">
      <w:pPr>
        <w:jc w:val="center"/>
        <w:rPr>
          <w:b/>
          <w:bCs/>
          <w:sz w:val="28"/>
          <w:szCs w:val="28"/>
          <w:u w:val="single"/>
        </w:rPr>
      </w:pPr>
      <w:r w:rsidRPr="00393EF8">
        <w:rPr>
          <w:b/>
          <w:bCs/>
          <w:sz w:val="28"/>
          <w:szCs w:val="28"/>
          <w:u w:val="single"/>
        </w:rPr>
        <w:t>Pandemie moru v dějinách lidstva</w:t>
      </w:r>
      <w:r>
        <w:rPr>
          <w:b/>
          <w:bCs/>
          <w:sz w:val="28"/>
          <w:szCs w:val="28"/>
          <w:u w:val="single"/>
        </w:rPr>
        <w:t xml:space="preserve"> I</w:t>
      </w:r>
    </w:p>
    <w:p w:rsidR="00D0449C" w:rsidRPr="00D0449C" w:rsidRDefault="00D0449C" w:rsidP="00393EF8">
      <w:pPr>
        <w:jc w:val="center"/>
        <w:rPr>
          <w:b/>
          <w:bCs/>
          <w:sz w:val="28"/>
          <w:szCs w:val="28"/>
        </w:rPr>
      </w:pPr>
      <w:r w:rsidRPr="00D0449C">
        <w:rPr>
          <w:b/>
          <w:bCs/>
          <w:sz w:val="28"/>
          <w:szCs w:val="28"/>
        </w:rPr>
        <w:t>aneb pandemie nejsou nic nového…</w:t>
      </w:r>
    </w:p>
    <w:p w:rsidR="00D0449C" w:rsidRDefault="00D0449C" w:rsidP="00393EF8">
      <w:pPr>
        <w:rPr>
          <w:b/>
          <w:bCs/>
          <w:sz w:val="28"/>
          <w:szCs w:val="28"/>
        </w:rPr>
      </w:pPr>
    </w:p>
    <w:p w:rsidR="00393EF8" w:rsidRDefault="00393EF8" w:rsidP="00393EF8">
      <w:pPr>
        <w:rPr>
          <w:b/>
          <w:bCs/>
          <w:sz w:val="28"/>
          <w:szCs w:val="28"/>
        </w:rPr>
      </w:pPr>
      <w:r w:rsidRPr="00393EF8">
        <w:rPr>
          <w:b/>
          <w:bCs/>
          <w:sz w:val="28"/>
          <w:szCs w:val="28"/>
        </w:rPr>
        <w:t>Do celého textu doplň interpunkci (čárky) podle pravidel ze sešitu mluvnice.</w:t>
      </w:r>
    </w:p>
    <w:p w:rsidR="00393EF8" w:rsidRPr="00393EF8" w:rsidRDefault="00393EF8" w:rsidP="00393EF8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Epidemie zvaná </w:t>
      </w:r>
      <w:hyperlink r:id="rId4" w:tooltip="Černá smrt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černá smrt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vypukla nejdříve ve střední </w:t>
      </w:r>
      <w:hyperlink r:id="rId5" w:tooltip="Asie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Asii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kde čas od času propukaly </w:t>
      </w:r>
      <w:hyperlink r:id="rId6" w:tooltip="Pandemie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pandemie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jak u místních kočovných tak i u již delší dobu usazených </w:t>
      </w:r>
      <w:hyperlink r:id="rId7" w:tooltip="Civilizace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civilizací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Důvod jejího rozšíření za hranice střední Asie není zcela jasný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zdá </w:t>
      </w:r>
      <w:proofErr w:type="gramStart"/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</w:t>
      </w:r>
      <w:proofErr w:type="gramEnd"/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že souvisí s výboji </w:t>
      </w:r>
      <w:hyperlink r:id="rId8" w:tooltip="Mongolové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Mongolů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a pohyby jejich </w:t>
      </w:r>
      <w:hyperlink r:id="rId9" w:tooltip="Armáda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vojsk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na velké vzdálenosti.</w:t>
      </w:r>
    </w:p>
    <w:p w:rsidR="00393EF8" w:rsidRPr="00393EF8" w:rsidRDefault="00393EF8" w:rsidP="00393EF8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První zprávy o vypuknutí moru pocházejí z Číny z počátku roku </w:t>
      </w:r>
      <w:hyperlink r:id="rId10" w:tooltip="1330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1330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jako první zasáhl </w:t>
      </w:r>
      <w:hyperlink r:id="rId11" w:tooltip="Provincie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provincii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begin"/>
      </w:r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instrText xml:space="preserve"> HYPERLINK "https://cs.wikipedia.org/wiki/Chu-pej" \o "Chu-pej" </w:instrText>
      </w:r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separate"/>
      </w:r>
      <w:r w:rsidRPr="00393EF8">
        <w:rPr>
          <w:rFonts w:ascii="Arial" w:eastAsia="Times New Roman" w:hAnsi="Arial" w:cs="Arial"/>
          <w:color w:val="0B0080"/>
          <w:sz w:val="24"/>
          <w:szCs w:val="24"/>
          <w:lang w:eastAsia="cs-CZ"/>
        </w:rPr>
        <w:t>Chu-pej</w:t>
      </w:r>
      <w:proofErr w:type="spellEnd"/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end"/>
      </w:r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ve střední Číně odkud se rozšířil do jižních i severních provincií. Odtud se vojenskými přesuny a cestami kupců po </w:t>
      </w:r>
      <w:hyperlink r:id="rId12" w:tooltip="Karavana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karavanních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stezkách šířil mor dále na </w:t>
      </w:r>
      <w:hyperlink r:id="rId13" w:tooltip="Západ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západ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Ze západních asijských </w:t>
      </w:r>
      <w:hyperlink r:id="rId14" w:tooltip="Step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stepí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se rozšířil jednak </w:t>
      </w:r>
      <w:proofErr w:type="gramStart"/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  severní</w:t>
      </w:r>
      <w:proofErr w:type="gramEnd"/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hyperlink r:id="rId15" w:tooltip="Afrika" w:history="1">
        <w:r w:rsidRPr="00393EF8">
          <w:rPr>
            <w:rFonts w:ascii="Arial" w:eastAsia="Times New Roman" w:hAnsi="Arial" w:cs="Arial"/>
            <w:color w:val="0B0080"/>
            <w:sz w:val="24"/>
            <w:szCs w:val="24"/>
            <w:lang w:eastAsia="cs-CZ"/>
          </w:rPr>
          <w:t>Afriky</w:t>
        </w:r>
      </w:hyperlink>
      <w:r w:rsidRPr="00393E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jednak do Evropy.</w:t>
      </w:r>
    </w:p>
    <w:p w:rsidR="00393EF8" w:rsidRPr="00393EF8" w:rsidRDefault="00393EF8" w:rsidP="00393EF8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393EF8" w:rsidRPr="00393EF8" w:rsidRDefault="00393EF8" w:rsidP="00393EF8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93EF8">
        <w:rPr>
          <w:rFonts w:ascii="Arial" w:eastAsia="Times New Roman" w:hAnsi="Arial" w:cs="Arial"/>
          <w:sz w:val="24"/>
          <w:szCs w:val="24"/>
          <w:lang w:eastAsia="cs-CZ"/>
        </w:rPr>
        <w:t>V roce </w:t>
      </w:r>
      <w:hyperlink r:id="rId16" w:tooltip="1347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1347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byl mor poprvé zaznamenán v </w:t>
      </w:r>
      <w:hyperlink r:id="rId17" w:tooltip="Konstantinopol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Konstantinopoli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a </w:t>
      </w:r>
      <w:hyperlink r:id="rId18" w:tooltip="Trapezunt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Trapezuntu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 tedy ve </w:t>
      </w:r>
      <w:hyperlink r:id="rId19" w:tooltip="Město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městech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 která měla čilý obchodní styk s asijským </w:t>
      </w:r>
      <w:hyperlink r:id="rId20" w:tooltip="Východ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východem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. Toho roku mor zasáhl také vojsko </w:t>
      </w:r>
      <w:hyperlink r:id="rId21" w:tooltip="Krymští Tataři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krymských Tatarů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podporovaných </w:t>
      </w:r>
      <w:hyperlink r:id="rId22" w:tooltip="Benátská republika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Benátčany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, kteří obléhali </w:t>
      </w:r>
      <w:hyperlink r:id="rId23" w:tooltip="Janov (Itálie)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janovský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přístav </w:t>
      </w:r>
      <w:proofErr w:type="spellStart"/>
      <w:r w:rsidRPr="00393EF8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"https://cs.wikipedia.org/wiki/Feodosija" \o "Feodosija" </w:instrText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t>Kaffa</w:t>
      </w:r>
      <w:proofErr w:type="spellEnd"/>
      <w:r w:rsidRPr="00393EF8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t> na </w:t>
      </w:r>
      <w:hyperlink r:id="rId24" w:tooltip="Krym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krymském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pobřeží. </w:t>
      </w:r>
      <w:hyperlink r:id="rId25" w:tooltip="Obléhání Kaffy 1347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 xml:space="preserve">Obléhání </w:t>
        </w:r>
        <w:proofErr w:type="spellStart"/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Kaffy</w:t>
        </w:r>
        <w:proofErr w:type="spellEnd"/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je považováno za první užití </w:t>
      </w:r>
      <w:hyperlink r:id="rId26" w:tooltip="Biologická zbraň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biologické zbraně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 protože obléhající při dobývání města házeli mrtvoly svých nakažených spolubojovníků přes </w:t>
      </w:r>
      <w:hyperlink r:id="rId27" w:tooltip="Hradba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hradby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dovnitř města.</w:t>
      </w:r>
    </w:p>
    <w:p w:rsidR="00393EF8" w:rsidRPr="00393EF8" w:rsidRDefault="00393EF8" w:rsidP="00393EF8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93EF8">
        <w:rPr>
          <w:rFonts w:ascii="Arial" w:eastAsia="Times New Roman" w:hAnsi="Arial" w:cs="Arial"/>
          <w:sz w:val="24"/>
          <w:szCs w:val="24"/>
          <w:lang w:eastAsia="cs-CZ"/>
        </w:rPr>
        <w:t>Janovská obchodní </w:t>
      </w:r>
      <w:hyperlink r:id="rId28" w:tooltip="Flotila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flotila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s nakaženými přistála v říjnu téhož roku v </w:t>
      </w:r>
      <w:hyperlink r:id="rId29" w:tooltip="Sicílie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sicilské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393EF8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"https://cs.wikipedia.org/wiki/Messina" \o "Messina" </w:instrText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t>Messině</w:t>
      </w:r>
      <w:proofErr w:type="spellEnd"/>
      <w:r w:rsidRPr="00393EF8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t>. Již během plavby zemřelo na nemoc množství </w:t>
      </w:r>
      <w:hyperlink r:id="rId30" w:tooltip="Námořník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námořníků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 je pravděpodobné, že kromě toho lodě převážely i nakažené </w:t>
      </w:r>
      <w:hyperlink r:id="rId31" w:tooltip="Hlodavci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hlodavce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 kteří se později stali hlavními přenašeči </w:t>
      </w:r>
      <w:hyperlink r:id="rId32" w:tooltip="Nemoc" w:history="1">
        <w:r w:rsidRPr="00393EF8">
          <w:rPr>
            <w:rFonts w:ascii="Arial" w:eastAsia="Times New Roman" w:hAnsi="Arial" w:cs="Arial"/>
            <w:sz w:val="24"/>
            <w:szCs w:val="24"/>
            <w:lang w:eastAsia="cs-CZ"/>
          </w:rPr>
          <w:t>choroby</w:t>
        </w:r>
      </w:hyperlink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. Stykem s janovskými námořníky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pak mor dostal do dalších oblastí. </w:t>
      </w:r>
      <w:proofErr w:type="spellStart"/>
      <w:r w:rsidRPr="00393EF8">
        <w:rPr>
          <w:rFonts w:ascii="Arial" w:eastAsia="Times New Roman" w:hAnsi="Arial" w:cs="Arial"/>
          <w:sz w:val="24"/>
          <w:szCs w:val="24"/>
          <w:lang w:eastAsia="cs-CZ"/>
        </w:rPr>
        <w:t>Messiňané</w:t>
      </w:r>
      <w:proofErr w:type="spellEnd"/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 údajně některé opuštěné lodi jejichž posádky zemřely na mor chodili bezostyšně rabovat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samozřejmě se nakazili.</w:t>
      </w:r>
      <w:r w:rsidRPr="00393E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93EF8" w:rsidRDefault="00393EF8" w:rsidP="00393EF8">
      <w:pPr>
        <w:rPr>
          <w:b/>
          <w:bCs/>
          <w:sz w:val="28"/>
          <w:szCs w:val="28"/>
        </w:rPr>
      </w:pPr>
      <w:bookmarkStart w:id="0" w:name="_GoBack"/>
      <w:bookmarkEnd w:id="0"/>
    </w:p>
    <w:p w:rsidR="00393EF8" w:rsidRDefault="00393EF8" w:rsidP="00393EF8">
      <w:pPr>
        <w:rPr>
          <w:b/>
          <w:bCs/>
          <w:sz w:val="28"/>
          <w:szCs w:val="28"/>
        </w:rPr>
      </w:pPr>
    </w:p>
    <w:p w:rsidR="00393EF8" w:rsidRPr="00393EF8" w:rsidRDefault="00393EF8" w:rsidP="00393EF8">
      <w:pPr>
        <w:rPr>
          <w:b/>
          <w:bCs/>
          <w:sz w:val="28"/>
          <w:szCs w:val="28"/>
        </w:rPr>
      </w:pPr>
    </w:p>
    <w:sectPr w:rsidR="00393EF8" w:rsidRPr="0039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F8"/>
    <w:rsid w:val="00393EF8"/>
    <w:rsid w:val="00C93007"/>
    <w:rsid w:val="00D0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815"/>
  <w15:chartTrackingRefBased/>
  <w15:docId w15:val="{CA08BD5E-4F04-42E9-A035-44BC8F21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2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4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Z%C3%A1pad" TargetMode="External"/><Relationship Id="rId18" Type="http://schemas.openxmlformats.org/officeDocument/2006/relationships/hyperlink" Target="https://cs.wikipedia.org/wiki/Trapezunt" TargetMode="External"/><Relationship Id="rId26" Type="http://schemas.openxmlformats.org/officeDocument/2006/relationships/hyperlink" Target="https://cs.wikipedia.org/wiki/Biologick%C3%A1_zbra%C5%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Krym%C5%A1t%C3%AD_Tata%C5%99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s.wikipedia.org/wiki/Civilizace" TargetMode="External"/><Relationship Id="rId12" Type="http://schemas.openxmlformats.org/officeDocument/2006/relationships/hyperlink" Target="https://cs.wikipedia.org/wiki/Karavana" TargetMode="External"/><Relationship Id="rId17" Type="http://schemas.openxmlformats.org/officeDocument/2006/relationships/hyperlink" Target="https://cs.wikipedia.org/wiki/Konstantinopol" TargetMode="External"/><Relationship Id="rId25" Type="http://schemas.openxmlformats.org/officeDocument/2006/relationships/hyperlink" Target="https://cs.wikipedia.org/wiki/Obl%C3%A9h%C3%A1n%C3%AD_Kaffy_134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1347" TargetMode="External"/><Relationship Id="rId20" Type="http://schemas.openxmlformats.org/officeDocument/2006/relationships/hyperlink" Target="https://cs.wikipedia.org/wiki/V%C3%BDchod" TargetMode="External"/><Relationship Id="rId29" Type="http://schemas.openxmlformats.org/officeDocument/2006/relationships/hyperlink" Target="https://cs.wikipedia.org/wiki/Sic%C3%ADlie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Pandemie" TargetMode="External"/><Relationship Id="rId11" Type="http://schemas.openxmlformats.org/officeDocument/2006/relationships/hyperlink" Target="https://cs.wikipedia.org/wiki/Provincie" TargetMode="External"/><Relationship Id="rId24" Type="http://schemas.openxmlformats.org/officeDocument/2006/relationships/hyperlink" Target="https://cs.wikipedia.org/wiki/Krym" TargetMode="External"/><Relationship Id="rId32" Type="http://schemas.openxmlformats.org/officeDocument/2006/relationships/hyperlink" Target="https://cs.wikipedia.org/wiki/Nemoc" TargetMode="External"/><Relationship Id="rId5" Type="http://schemas.openxmlformats.org/officeDocument/2006/relationships/hyperlink" Target="https://cs.wikipedia.org/wiki/Asie" TargetMode="External"/><Relationship Id="rId15" Type="http://schemas.openxmlformats.org/officeDocument/2006/relationships/hyperlink" Target="https://cs.wikipedia.org/wiki/Afrika" TargetMode="External"/><Relationship Id="rId23" Type="http://schemas.openxmlformats.org/officeDocument/2006/relationships/hyperlink" Target="https://cs.wikipedia.org/wiki/Janov_(It%C3%A1lie)" TargetMode="External"/><Relationship Id="rId28" Type="http://schemas.openxmlformats.org/officeDocument/2006/relationships/hyperlink" Target="https://cs.wikipedia.org/wiki/Flotila" TargetMode="External"/><Relationship Id="rId10" Type="http://schemas.openxmlformats.org/officeDocument/2006/relationships/hyperlink" Target="https://cs.wikipedia.org/wiki/1330" TargetMode="External"/><Relationship Id="rId19" Type="http://schemas.openxmlformats.org/officeDocument/2006/relationships/hyperlink" Target="https://cs.wikipedia.org/wiki/M%C4%9Bsto" TargetMode="External"/><Relationship Id="rId31" Type="http://schemas.openxmlformats.org/officeDocument/2006/relationships/hyperlink" Target="https://cs.wikipedia.org/wiki/Hlodavci" TargetMode="External"/><Relationship Id="rId4" Type="http://schemas.openxmlformats.org/officeDocument/2006/relationships/hyperlink" Target="https://cs.wikipedia.org/wiki/%C4%8Cern%C3%A1_smrt" TargetMode="External"/><Relationship Id="rId9" Type="http://schemas.openxmlformats.org/officeDocument/2006/relationships/hyperlink" Target="https://cs.wikipedia.org/wiki/Arm%C3%A1da" TargetMode="External"/><Relationship Id="rId14" Type="http://schemas.openxmlformats.org/officeDocument/2006/relationships/hyperlink" Target="https://cs.wikipedia.org/wiki/Step" TargetMode="External"/><Relationship Id="rId22" Type="http://schemas.openxmlformats.org/officeDocument/2006/relationships/hyperlink" Target="https://cs.wikipedia.org/wiki/Ben%C3%A1tsk%C3%A1_republika" TargetMode="External"/><Relationship Id="rId27" Type="http://schemas.openxmlformats.org/officeDocument/2006/relationships/hyperlink" Target="https://cs.wikipedia.org/wiki/Hradba" TargetMode="External"/><Relationship Id="rId30" Type="http://schemas.openxmlformats.org/officeDocument/2006/relationships/hyperlink" Target="https://cs.wikipedia.org/wiki/N%C3%A1mo%C5%99n%C3%ADk" TargetMode="External"/><Relationship Id="rId8" Type="http://schemas.openxmlformats.org/officeDocument/2006/relationships/hyperlink" Target="https://cs.wikipedia.org/wiki/Mongolov%C3%A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2020-03-25T16:29:00Z</dcterms:created>
  <dcterms:modified xsi:type="dcterms:W3CDTF">2020-03-25T16:41:00Z</dcterms:modified>
</cp:coreProperties>
</file>